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041375" w:rsidRDefault="00FB6565"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2pt;width:252.25pt;height:86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A7E72" w:rsidRDefault="007A7E72" w:rsidP="00D1753D">
                  <w:pPr>
                    <w:jc w:val="both"/>
                  </w:pPr>
                  <w:r w:rsidRPr="00C94464">
                    <w:t xml:space="preserve">Приложение   к ОПОП по направлению подготовки </w:t>
                  </w:r>
                  <w:r>
                    <w:t>37</w:t>
                  </w:r>
                  <w:r>
                    <w:rPr>
                      <w:color w:val="000000"/>
                    </w:rPr>
                    <w:t>.03.01 Психология</w:t>
                  </w:r>
                  <w:r w:rsidRPr="00BC075E">
                    <w:rPr>
                      <w:color w:val="000000"/>
                    </w:rPr>
                    <w:t>(</w:t>
                  </w:r>
                  <w:r w:rsidRPr="00AD208A">
                    <w:rPr>
                      <w:color w:val="000000"/>
                    </w:rPr>
                    <w:t>уровень бакалавриата)</w:t>
                  </w:r>
                  <w:r w:rsidRPr="00C94464">
                    <w:t>, Направленность (профиль)</w:t>
                  </w:r>
                  <w:r>
                    <w:t xml:space="preserve"> программы </w:t>
                  </w:r>
                  <w:r>
                    <w:rPr>
                      <w:color w:val="000000"/>
                    </w:rPr>
                    <w:t>«</w:t>
                  </w:r>
                  <w:r w:rsidRPr="001E0C2A">
                    <w:rPr>
                      <w:rFonts w:eastAsia="Courier New"/>
                      <w:lang w:bidi="ru-RU"/>
                    </w:rPr>
                    <w:t>Психологическое консультирование</w:t>
                  </w:r>
                  <w:r>
                    <w:rPr>
                      <w:color w:val="000000"/>
                    </w:rPr>
                    <w:t>»</w:t>
                  </w:r>
                  <w:r>
                    <w:t xml:space="preserve">, </w:t>
                  </w:r>
                  <w:r w:rsidRPr="003B6166">
                    <w:t xml:space="preserve">утв. приказом ректора ОмГА от </w:t>
                  </w:r>
                  <w:r w:rsidR="00CC4565" w:rsidRPr="00CC4565">
                    <w:t>25.03.2024 №34</w:t>
                  </w:r>
                </w:p>
              </w:txbxContent>
            </v:textbox>
          </v:shape>
        </w:pict>
      </w:r>
    </w:p>
    <w:p w:rsidR="00D1753D" w:rsidRPr="00041375" w:rsidRDefault="00D1753D" w:rsidP="00D1753D">
      <w:pPr>
        <w:widowControl/>
        <w:autoSpaceDE/>
        <w:adjustRightInd/>
        <w:ind w:left="5670"/>
        <w:rPr>
          <w:rFonts w:eastAsia="Courier New"/>
          <w:b/>
          <w:bCs/>
          <w:sz w:val="24"/>
          <w:szCs w:val="24"/>
        </w:rPr>
      </w:pPr>
    </w:p>
    <w:p w:rsidR="00D1753D" w:rsidRPr="00041375" w:rsidRDefault="00D1753D" w:rsidP="00D1753D">
      <w:pPr>
        <w:widowControl/>
        <w:autoSpaceDE/>
        <w:adjustRightInd/>
        <w:ind w:left="5670"/>
        <w:rPr>
          <w:rFonts w:eastAsia="Courier New"/>
          <w:b/>
          <w:bCs/>
          <w:sz w:val="24"/>
          <w:szCs w:val="24"/>
        </w:rPr>
      </w:pPr>
    </w:p>
    <w:p w:rsidR="00D1753D" w:rsidRPr="00041375" w:rsidRDefault="00D1753D" w:rsidP="00D1753D">
      <w:pPr>
        <w:widowControl/>
        <w:autoSpaceDE/>
        <w:adjustRightInd/>
        <w:ind w:left="5670"/>
        <w:rPr>
          <w:rFonts w:eastAsia="Courier New"/>
          <w:b/>
          <w:bCs/>
          <w:sz w:val="24"/>
          <w:szCs w:val="24"/>
        </w:rPr>
      </w:pPr>
    </w:p>
    <w:p w:rsidR="00D1753D" w:rsidRPr="00041375" w:rsidRDefault="00D1753D" w:rsidP="00D1753D">
      <w:pPr>
        <w:widowControl/>
        <w:autoSpaceDE/>
        <w:adjustRightInd/>
        <w:ind w:left="5670"/>
        <w:rPr>
          <w:rFonts w:eastAsia="Courier New"/>
          <w:b/>
          <w:bCs/>
          <w:sz w:val="24"/>
          <w:szCs w:val="24"/>
        </w:rPr>
      </w:pPr>
    </w:p>
    <w:p w:rsidR="00C94464" w:rsidRPr="00041375" w:rsidRDefault="00C94464" w:rsidP="00C94464">
      <w:pPr>
        <w:autoSpaceDE/>
        <w:adjustRightInd/>
        <w:ind w:right="1"/>
        <w:contextualSpacing/>
        <w:jc w:val="center"/>
        <w:rPr>
          <w:rFonts w:eastAsia="Courier New"/>
          <w:noProof/>
          <w:sz w:val="28"/>
          <w:szCs w:val="28"/>
          <w:lang w:bidi="ru-RU"/>
        </w:rPr>
      </w:pPr>
      <w:r w:rsidRPr="00041375">
        <w:rPr>
          <w:rFonts w:eastAsia="Courier New"/>
          <w:noProof/>
          <w:sz w:val="28"/>
          <w:szCs w:val="28"/>
          <w:lang w:bidi="ru-RU"/>
        </w:rPr>
        <w:t>Частное учреждение образовательная организация высшего образования</w:t>
      </w:r>
    </w:p>
    <w:p w:rsidR="00D1753D" w:rsidRPr="00041375" w:rsidRDefault="000518C6" w:rsidP="00C94464">
      <w:pPr>
        <w:autoSpaceDE/>
        <w:adjustRightInd/>
        <w:ind w:right="1"/>
        <w:contextualSpacing/>
        <w:jc w:val="center"/>
        <w:rPr>
          <w:rFonts w:eastAsia="Courier New"/>
          <w:noProof/>
          <w:sz w:val="28"/>
          <w:szCs w:val="28"/>
          <w:lang w:bidi="ru-RU"/>
        </w:rPr>
      </w:pPr>
      <w:r w:rsidRPr="00041375">
        <w:rPr>
          <w:rFonts w:eastAsia="Courier New"/>
          <w:noProof/>
          <w:sz w:val="28"/>
          <w:szCs w:val="28"/>
          <w:lang w:bidi="ru-RU"/>
        </w:rPr>
        <w:t>«</w:t>
      </w:r>
      <w:r w:rsidR="00C94464" w:rsidRPr="00041375">
        <w:rPr>
          <w:rFonts w:eastAsia="Courier New"/>
          <w:noProof/>
          <w:sz w:val="28"/>
          <w:szCs w:val="28"/>
          <w:lang w:bidi="ru-RU"/>
        </w:rPr>
        <w:t>Омская гуманитарная академия</w:t>
      </w:r>
      <w:r w:rsidRPr="00041375">
        <w:rPr>
          <w:rFonts w:eastAsia="Courier New"/>
          <w:noProof/>
          <w:sz w:val="28"/>
          <w:szCs w:val="28"/>
          <w:lang w:bidi="ru-RU"/>
        </w:rPr>
        <w:t>»</w:t>
      </w:r>
    </w:p>
    <w:p w:rsidR="00C94464" w:rsidRPr="00041375" w:rsidRDefault="007C277B" w:rsidP="00C94464">
      <w:pPr>
        <w:autoSpaceDE/>
        <w:adjustRightInd/>
        <w:ind w:right="1"/>
        <w:contextualSpacing/>
        <w:jc w:val="center"/>
        <w:rPr>
          <w:rFonts w:eastAsia="Courier New"/>
          <w:noProof/>
          <w:sz w:val="28"/>
          <w:szCs w:val="28"/>
          <w:lang w:bidi="ru-RU"/>
        </w:rPr>
      </w:pPr>
      <w:r w:rsidRPr="00041375">
        <w:rPr>
          <w:rFonts w:eastAsia="Courier New"/>
          <w:noProof/>
          <w:sz w:val="28"/>
          <w:szCs w:val="28"/>
          <w:lang w:bidi="ru-RU"/>
        </w:rPr>
        <w:t>Кафедра «</w:t>
      </w:r>
      <w:r w:rsidR="00174539" w:rsidRPr="00041375">
        <w:rPr>
          <w:sz w:val="28"/>
          <w:szCs w:val="28"/>
        </w:rPr>
        <w:t>Педагогики, психологии и социальной работы</w:t>
      </w:r>
      <w:r w:rsidRPr="00041375">
        <w:rPr>
          <w:rFonts w:eastAsia="Courier New"/>
          <w:noProof/>
          <w:sz w:val="28"/>
          <w:szCs w:val="28"/>
          <w:lang w:bidi="ru-RU"/>
        </w:rPr>
        <w:t>»</w:t>
      </w:r>
    </w:p>
    <w:p w:rsidR="007C277B" w:rsidRPr="00041375" w:rsidRDefault="007C277B" w:rsidP="00C94464">
      <w:pPr>
        <w:autoSpaceDE/>
        <w:adjustRightInd/>
        <w:ind w:right="1"/>
        <w:contextualSpacing/>
        <w:jc w:val="center"/>
        <w:rPr>
          <w:rFonts w:eastAsia="Courier New"/>
          <w:noProof/>
          <w:sz w:val="28"/>
          <w:szCs w:val="28"/>
          <w:lang w:bidi="ru-RU"/>
        </w:rPr>
      </w:pPr>
    </w:p>
    <w:p w:rsidR="00C94464" w:rsidRPr="00041375" w:rsidRDefault="00FB6565"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A7E72" w:rsidRPr="00C94464" w:rsidRDefault="007A7E72" w:rsidP="00C94464">
                  <w:pPr>
                    <w:jc w:val="center"/>
                    <w:rPr>
                      <w:sz w:val="24"/>
                      <w:szCs w:val="24"/>
                    </w:rPr>
                  </w:pPr>
                  <w:r w:rsidRPr="00C94464">
                    <w:rPr>
                      <w:sz w:val="24"/>
                      <w:szCs w:val="24"/>
                    </w:rPr>
                    <w:t>УТВЕРЖДАЮ:</w:t>
                  </w:r>
                </w:p>
                <w:p w:rsidR="007A7E72" w:rsidRPr="00C94464" w:rsidRDefault="007A7E72" w:rsidP="00C94464">
                  <w:pPr>
                    <w:jc w:val="center"/>
                    <w:rPr>
                      <w:sz w:val="24"/>
                      <w:szCs w:val="24"/>
                    </w:rPr>
                  </w:pPr>
                  <w:r w:rsidRPr="00C94464">
                    <w:rPr>
                      <w:sz w:val="24"/>
                      <w:szCs w:val="24"/>
                    </w:rPr>
                    <w:t>Ректор, д.фил.н., профессор</w:t>
                  </w:r>
                </w:p>
                <w:p w:rsidR="007A7E72" w:rsidRDefault="007A7E72" w:rsidP="00C94464">
                  <w:pPr>
                    <w:jc w:val="center"/>
                    <w:rPr>
                      <w:sz w:val="24"/>
                      <w:szCs w:val="24"/>
                    </w:rPr>
                  </w:pPr>
                </w:p>
                <w:p w:rsidR="007A7E72" w:rsidRPr="00C94464" w:rsidRDefault="007A7E72" w:rsidP="00C94464">
                  <w:pPr>
                    <w:jc w:val="center"/>
                    <w:rPr>
                      <w:sz w:val="24"/>
                      <w:szCs w:val="24"/>
                    </w:rPr>
                  </w:pPr>
                  <w:r w:rsidRPr="00C94464">
                    <w:rPr>
                      <w:sz w:val="24"/>
                      <w:szCs w:val="24"/>
                    </w:rPr>
                    <w:t>______________А.Э. Еремеев</w:t>
                  </w:r>
                </w:p>
                <w:p w:rsidR="007A7E72" w:rsidRPr="00C94464" w:rsidRDefault="00CC4565" w:rsidP="00F16EEE">
                  <w:pPr>
                    <w:jc w:val="center"/>
                    <w:rPr>
                      <w:sz w:val="24"/>
                      <w:szCs w:val="24"/>
                    </w:rPr>
                  </w:pPr>
                  <w:r w:rsidRPr="00CC4565">
                    <w:rPr>
                      <w:sz w:val="24"/>
                      <w:szCs w:val="24"/>
                    </w:rPr>
                    <w:t>25.03.2024</w:t>
                  </w:r>
                </w:p>
              </w:txbxContent>
            </v:textbox>
          </v:shape>
        </w:pict>
      </w:r>
    </w:p>
    <w:p w:rsidR="00C94464" w:rsidRPr="00041375" w:rsidRDefault="00C94464" w:rsidP="00C94464">
      <w:pPr>
        <w:autoSpaceDE/>
        <w:adjustRightInd/>
        <w:ind w:right="1"/>
        <w:contextualSpacing/>
        <w:jc w:val="center"/>
        <w:rPr>
          <w:rFonts w:eastAsia="Courier New"/>
          <w:b/>
          <w:sz w:val="24"/>
          <w:szCs w:val="24"/>
          <w:lang w:bidi="ru-RU"/>
        </w:rPr>
      </w:pPr>
    </w:p>
    <w:p w:rsidR="00C94464" w:rsidRPr="00041375" w:rsidRDefault="00C94464" w:rsidP="00C94464">
      <w:pPr>
        <w:autoSpaceDE/>
        <w:adjustRightInd/>
        <w:ind w:right="1"/>
        <w:contextualSpacing/>
        <w:jc w:val="center"/>
        <w:rPr>
          <w:rFonts w:eastAsia="Courier New"/>
          <w:b/>
          <w:sz w:val="24"/>
          <w:szCs w:val="24"/>
          <w:lang w:bidi="ru-RU"/>
        </w:rPr>
      </w:pPr>
    </w:p>
    <w:p w:rsidR="00C94464" w:rsidRPr="00041375" w:rsidRDefault="00C94464" w:rsidP="00C94464">
      <w:pPr>
        <w:autoSpaceDE/>
        <w:adjustRightInd/>
        <w:ind w:right="1"/>
        <w:contextualSpacing/>
        <w:jc w:val="center"/>
        <w:rPr>
          <w:rFonts w:eastAsia="Courier New"/>
          <w:b/>
          <w:sz w:val="24"/>
          <w:szCs w:val="24"/>
          <w:lang w:bidi="ru-RU"/>
        </w:rPr>
      </w:pPr>
    </w:p>
    <w:p w:rsidR="00C94464" w:rsidRPr="00041375" w:rsidRDefault="00C94464" w:rsidP="00C94464">
      <w:pPr>
        <w:autoSpaceDE/>
        <w:adjustRightInd/>
        <w:ind w:right="1"/>
        <w:contextualSpacing/>
        <w:jc w:val="center"/>
        <w:rPr>
          <w:rFonts w:eastAsia="Courier New"/>
          <w:b/>
          <w:sz w:val="24"/>
          <w:szCs w:val="24"/>
          <w:lang w:bidi="ru-RU"/>
        </w:rPr>
      </w:pPr>
    </w:p>
    <w:p w:rsidR="00D1753D" w:rsidRPr="00041375" w:rsidRDefault="00D1753D" w:rsidP="00D1753D">
      <w:pPr>
        <w:widowControl/>
        <w:autoSpaceDE/>
        <w:adjustRightInd/>
        <w:jc w:val="center"/>
        <w:rPr>
          <w:sz w:val="24"/>
          <w:szCs w:val="24"/>
          <w:lang w:eastAsia="en-US"/>
        </w:rPr>
      </w:pPr>
    </w:p>
    <w:p w:rsidR="00C94464" w:rsidRPr="00041375" w:rsidRDefault="00C94464" w:rsidP="00D1753D">
      <w:pPr>
        <w:widowControl/>
        <w:autoSpaceDE/>
        <w:adjustRightInd/>
        <w:jc w:val="center"/>
        <w:rPr>
          <w:sz w:val="24"/>
          <w:szCs w:val="24"/>
          <w:lang w:eastAsia="en-US"/>
        </w:rPr>
      </w:pPr>
    </w:p>
    <w:p w:rsidR="007C277B" w:rsidRPr="00041375" w:rsidRDefault="007C277B" w:rsidP="00DF1076">
      <w:pPr>
        <w:suppressAutoHyphens/>
        <w:jc w:val="center"/>
        <w:rPr>
          <w:rFonts w:eastAsia="SimSun"/>
          <w:kern w:val="2"/>
          <w:sz w:val="24"/>
          <w:szCs w:val="24"/>
          <w:lang w:eastAsia="hi-IN" w:bidi="hi-IN"/>
        </w:rPr>
      </w:pPr>
    </w:p>
    <w:p w:rsidR="00951F6B" w:rsidRPr="00041375" w:rsidRDefault="00951F6B" w:rsidP="00DF1076">
      <w:pPr>
        <w:suppressAutoHyphens/>
        <w:jc w:val="center"/>
        <w:rPr>
          <w:rFonts w:eastAsia="SimSun"/>
          <w:kern w:val="2"/>
          <w:sz w:val="24"/>
          <w:szCs w:val="24"/>
          <w:lang w:eastAsia="hi-IN" w:bidi="hi-IN"/>
        </w:rPr>
      </w:pPr>
    </w:p>
    <w:p w:rsidR="007C277B" w:rsidRPr="00041375" w:rsidRDefault="007C277B" w:rsidP="00DF1076">
      <w:pPr>
        <w:suppressAutoHyphens/>
        <w:jc w:val="center"/>
        <w:rPr>
          <w:rFonts w:eastAsia="SimSun"/>
          <w:kern w:val="2"/>
          <w:sz w:val="24"/>
          <w:szCs w:val="24"/>
          <w:lang w:eastAsia="hi-IN" w:bidi="hi-IN"/>
        </w:rPr>
      </w:pPr>
    </w:p>
    <w:p w:rsidR="00951F6B" w:rsidRPr="00041375" w:rsidRDefault="00951F6B" w:rsidP="00DF1076">
      <w:pPr>
        <w:suppressAutoHyphens/>
        <w:jc w:val="center"/>
        <w:rPr>
          <w:rFonts w:eastAsia="SimSun"/>
          <w:kern w:val="2"/>
          <w:sz w:val="24"/>
          <w:szCs w:val="24"/>
          <w:lang w:eastAsia="hi-IN" w:bidi="hi-IN"/>
        </w:rPr>
      </w:pPr>
    </w:p>
    <w:p w:rsidR="00DF1076" w:rsidRPr="00041375" w:rsidRDefault="00DF1076" w:rsidP="00DF1076">
      <w:pPr>
        <w:suppressAutoHyphens/>
        <w:jc w:val="center"/>
        <w:rPr>
          <w:rFonts w:eastAsia="SimSun"/>
          <w:kern w:val="2"/>
          <w:sz w:val="24"/>
          <w:szCs w:val="24"/>
          <w:lang w:eastAsia="hi-IN" w:bidi="hi-IN"/>
        </w:rPr>
      </w:pPr>
      <w:r w:rsidRPr="00041375">
        <w:rPr>
          <w:rFonts w:eastAsia="SimSun"/>
          <w:kern w:val="2"/>
          <w:sz w:val="24"/>
          <w:szCs w:val="24"/>
          <w:lang w:eastAsia="hi-IN" w:bidi="hi-IN"/>
        </w:rPr>
        <w:t>РАБОЧАЯ ПРОГРАММАДИСЦИПЛИНЫ</w:t>
      </w:r>
    </w:p>
    <w:p w:rsidR="007F4B97" w:rsidRPr="00041375" w:rsidRDefault="007F4B97" w:rsidP="007F4B97">
      <w:pPr>
        <w:widowControl/>
        <w:tabs>
          <w:tab w:val="left" w:pos="708"/>
        </w:tabs>
        <w:autoSpaceDE/>
        <w:adjustRightInd/>
        <w:jc w:val="center"/>
        <w:rPr>
          <w:b/>
          <w:sz w:val="24"/>
          <w:szCs w:val="24"/>
        </w:rPr>
      </w:pPr>
    </w:p>
    <w:p w:rsidR="0000725C" w:rsidRPr="00041375" w:rsidRDefault="00E451D3" w:rsidP="0000725C">
      <w:pPr>
        <w:widowControl/>
        <w:suppressAutoHyphens/>
        <w:autoSpaceDE/>
        <w:adjustRightInd/>
        <w:jc w:val="center"/>
        <w:rPr>
          <w:b/>
          <w:bCs/>
          <w:caps/>
          <w:sz w:val="32"/>
          <w:szCs w:val="32"/>
        </w:rPr>
      </w:pPr>
      <w:r w:rsidRPr="00041375">
        <w:rPr>
          <w:b/>
          <w:bCs/>
          <w:caps/>
          <w:sz w:val="32"/>
          <w:szCs w:val="32"/>
        </w:rPr>
        <w:t>Психологическое консультирование в образовании</w:t>
      </w:r>
    </w:p>
    <w:p w:rsidR="005669CB" w:rsidRPr="00041375" w:rsidRDefault="00E451D3" w:rsidP="005669CB">
      <w:pPr>
        <w:widowControl/>
        <w:autoSpaceDN/>
        <w:jc w:val="center"/>
        <w:rPr>
          <w:rFonts w:eastAsia="Calibri"/>
          <w:b/>
          <w:bCs/>
          <w:sz w:val="24"/>
          <w:szCs w:val="24"/>
          <w:lang w:eastAsia="en-US"/>
        </w:rPr>
      </w:pPr>
      <w:r w:rsidRPr="00041375">
        <w:rPr>
          <w:sz w:val="24"/>
          <w:szCs w:val="24"/>
        </w:rPr>
        <w:t>Б1.В.03</w:t>
      </w:r>
    </w:p>
    <w:p w:rsidR="009F4070" w:rsidRPr="00041375" w:rsidRDefault="00591B36" w:rsidP="00591B36">
      <w:pPr>
        <w:autoSpaceDE/>
        <w:autoSpaceDN/>
        <w:adjustRightInd/>
        <w:ind w:right="1"/>
        <w:contextualSpacing/>
        <w:jc w:val="center"/>
        <w:rPr>
          <w:rFonts w:eastAsia="Courier New"/>
          <w:sz w:val="24"/>
          <w:szCs w:val="24"/>
          <w:lang w:bidi="ru-RU"/>
        </w:rPr>
      </w:pPr>
      <w:r w:rsidRPr="00041375">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041375" w:rsidRDefault="00591B36" w:rsidP="00591B36">
      <w:pPr>
        <w:autoSpaceDE/>
        <w:autoSpaceDN/>
        <w:adjustRightInd/>
        <w:ind w:right="1"/>
        <w:contextualSpacing/>
        <w:jc w:val="center"/>
        <w:rPr>
          <w:rFonts w:eastAsia="Courier New"/>
          <w:sz w:val="24"/>
          <w:szCs w:val="24"/>
          <w:lang w:bidi="ru-RU"/>
        </w:rPr>
      </w:pPr>
      <w:r w:rsidRPr="00041375">
        <w:rPr>
          <w:rFonts w:eastAsia="Courier New"/>
          <w:sz w:val="24"/>
          <w:szCs w:val="24"/>
          <w:lang w:bidi="ru-RU"/>
        </w:rPr>
        <w:t>программе бакалавриата</w:t>
      </w:r>
    </w:p>
    <w:p w:rsidR="007C277B" w:rsidRPr="00041375" w:rsidRDefault="007C277B" w:rsidP="007C277B">
      <w:pPr>
        <w:widowControl/>
        <w:suppressAutoHyphens/>
        <w:autoSpaceDE/>
        <w:adjustRightInd/>
        <w:jc w:val="center"/>
        <w:rPr>
          <w:rFonts w:eastAsia="Courier New"/>
          <w:sz w:val="24"/>
          <w:szCs w:val="24"/>
          <w:lang w:bidi="ru-RU"/>
        </w:rPr>
      </w:pPr>
      <w:r w:rsidRPr="00041375">
        <w:rPr>
          <w:rFonts w:eastAsia="Courier New"/>
          <w:sz w:val="24"/>
          <w:szCs w:val="24"/>
          <w:lang w:bidi="ru-RU"/>
        </w:rPr>
        <w:t>(программа академического бакалавриата)</w:t>
      </w:r>
    </w:p>
    <w:p w:rsidR="007C277B" w:rsidRPr="00041375" w:rsidRDefault="007C277B" w:rsidP="00591B36">
      <w:pPr>
        <w:widowControl/>
        <w:suppressAutoHyphens/>
        <w:autoSpaceDE/>
        <w:adjustRightInd/>
        <w:jc w:val="center"/>
        <w:rPr>
          <w:rFonts w:eastAsia="Courier New"/>
          <w:sz w:val="24"/>
          <w:szCs w:val="24"/>
          <w:lang w:bidi="ru-RU"/>
        </w:rPr>
      </w:pPr>
    </w:p>
    <w:p w:rsidR="007C277B" w:rsidRPr="00041375" w:rsidRDefault="007C277B" w:rsidP="00591B36">
      <w:pPr>
        <w:widowControl/>
        <w:suppressAutoHyphens/>
        <w:autoSpaceDE/>
        <w:adjustRightInd/>
        <w:jc w:val="center"/>
        <w:rPr>
          <w:rFonts w:eastAsia="Courier New"/>
          <w:sz w:val="24"/>
          <w:szCs w:val="24"/>
          <w:lang w:bidi="ru-RU"/>
        </w:rPr>
      </w:pPr>
    </w:p>
    <w:p w:rsidR="007C277B" w:rsidRPr="00041375" w:rsidRDefault="007C277B" w:rsidP="00591B36">
      <w:pPr>
        <w:widowControl/>
        <w:suppressAutoHyphens/>
        <w:autoSpaceDE/>
        <w:adjustRightInd/>
        <w:jc w:val="center"/>
        <w:rPr>
          <w:rFonts w:eastAsia="Courier New"/>
          <w:sz w:val="24"/>
          <w:szCs w:val="24"/>
          <w:lang w:bidi="ru-RU"/>
        </w:rPr>
      </w:pPr>
      <w:r w:rsidRPr="00041375">
        <w:rPr>
          <w:rFonts w:eastAsia="Courier New"/>
          <w:sz w:val="24"/>
          <w:szCs w:val="24"/>
          <w:lang w:bidi="ru-RU"/>
        </w:rPr>
        <w:t xml:space="preserve">Направление подготовки </w:t>
      </w:r>
      <w:r w:rsidR="0050476E" w:rsidRPr="00041375">
        <w:rPr>
          <w:sz w:val="24"/>
          <w:szCs w:val="24"/>
        </w:rPr>
        <w:t>37.03.01 «Психология»</w:t>
      </w:r>
      <w:r w:rsidRPr="00041375">
        <w:rPr>
          <w:rFonts w:eastAsia="Courier New"/>
          <w:sz w:val="24"/>
          <w:szCs w:val="24"/>
          <w:lang w:bidi="ru-RU"/>
        </w:rPr>
        <w:t xml:space="preserve"> (уровень бакалавриата)</w:t>
      </w:r>
      <w:r w:rsidRPr="00041375">
        <w:rPr>
          <w:rFonts w:eastAsia="Courier New"/>
          <w:sz w:val="24"/>
          <w:szCs w:val="24"/>
          <w:lang w:bidi="ru-RU"/>
        </w:rPr>
        <w:cr/>
      </w:r>
    </w:p>
    <w:p w:rsidR="007C277B" w:rsidRPr="00041375" w:rsidRDefault="00A76E53" w:rsidP="00591B36">
      <w:pPr>
        <w:widowControl/>
        <w:suppressAutoHyphens/>
        <w:autoSpaceDE/>
        <w:adjustRightInd/>
        <w:jc w:val="center"/>
        <w:rPr>
          <w:rFonts w:eastAsia="Courier New"/>
          <w:sz w:val="24"/>
          <w:szCs w:val="24"/>
          <w:lang w:bidi="ru-RU"/>
        </w:rPr>
      </w:pPr>
      <w:r w:rsidRPr="00041375">
        <w:rPr>
          <w:rFonts w:eastAsia="Courier New"/>
          <w:sz w:val="24"/>
          <w:szCs w:val="24"/>
          <w:lang w:bidi="ru-RU"/>
        </w:rPr>
        <w:t xml:space="preserve">Направленность (профиль) программы </w:t>
      </w:r>
      <w:r w:rsidR="0050476E" w:rsidRPr="00041375">
        <w:rPr>
          <w:rFonts w:eastAsia="Courier New"/>
          <w:sz w:val="24"/>
          <w:szCs w:val="24"/>
          <w:lang w:bidi="ru-RU"/>
        </w:rPr>
        <w:t>«Психологическое консультирование»</w:t>
      </w:r>
    </w:p>
    <w:p w:rsidR="007C277B" w:rsidRPr="00041375" w:rsidRDefault="007C277B" w:rsidP="00591B36">
      <w:pPr>
        <w:widowControl/>
        <w:suppressAutoHyphens/>
        <w:autoSpaceDE/>
        <w:adjustRightInd/>
        <w:jc w:val="center"/>
        <w:rPr>
          <w:rFonts w:eastAsia="Courier New"/>
          <w:sz w:val="24"/>
          <w:szCs w:val="24"/>
          <w:lang w:bidi="ru-RU"/>
        </w:rPr>
      </w:pPr>
    </w:p>
    <w:p w:rsidR="007C277B" w:rsidRPr="00041375" w:rsidRDefault="007C277B" w:rsidP="00591B36">
      <w:pPr>
        <w:widowControl/>
        <w:suppressAutoHyphens/>
        <w:autoSpaceDE/>
        <w:adjustRightInd/>
        <w:jc w:val="center"/>
        <w:rPr>
          <w:rFonts w:eastAsia="Courier New"/>
          <w:b/>
          <w:sz w:val="24"/>
          <w:szCs w:val="24"/>
          <w:lang w:bidi="ru-RU"/>
        </w:rPr>
      </w:pPr>
    </w:p>
    <w:p w:rsidR="00A76E53" w:rsidRDefault="007C277B" w:rsidP="007C277B">
      <w:pPr>
        <w:widowControl/>
        <w:suppressAutoHyphens/>
        <w:autoSpaceDE/>
        <w:adjustRightInd/>
        <w:jc w:val="center"/>
        <w:rPr>
          <w:rFonts w:eastAsia="Courier New"/>
          <w:sz w:val="24"/>
          <w:szCs w:val="24"/>
          <w:lang w:bidi="ru-RU"/>
        </w:rPr>
      </w:pPr>
      <w:r w:rsidRPr="00041375">
        <w:rPr>
          <w:rFonts w:eastAsia="Courier New"/>
          <w:sz w:val="24"/>
          <w:szCs w:val="24"/>
          <w:lang w:bidi="ru-RU"/>
        </w:rPr>
        <w:t xml:space="preserve">Виды </w:t>
      </w:r>
      <w:r w:rsidR="00A76E53" w:rsidRPr="00041375">
        <w:rPr>
          <w:rFonts w:eastAsia="Courier New"/>
          <w:sz w:val="24"/>
          <w:szCs w:val="24"/>
          <w:lang w:bidi="ru-RU"/>
        </w:rPr>
        <w:t xml:space="preserve">профессиональной </w:t>
      </w:r>
      <w:r w:rsidRPr="00041375">
        <w:rPr>
          <w:rFonts w:eastAsia="Courier New"/>
          <w:sz w:val="24"/>
          <w:szCs w:val="24"/>
          <w:lang w:bidi="ru-RU"/>
        </w:rPr>
        <w:t xml:space="preserve">деятельности: </w:t>
      </w:r>
      <w:r w:rsidR="0050476E" w:rsidRPr="00041375">
        <w:rPr>
          <w:rFonts w:eastAsia="Courier New"/>
          <w:sz w:val="24"/>
          <w:szCs w:val="24"/>
          <w:lang w:bidi="ru-RU"/>
        </w:rPr>
        <w:t>научно-исследовательская, педагогическая</w:t>
      </w:r>
    </w:p>
    <w:p w:rsidR="009825AA" w:rsidRPr="00041375" w:rsidRDefault="009825AA" w:rsidP="007C277B">
      <w:pPr>
        <w:widowControl/>
        <w:suppressAutoHyphens/>
        <w:autoSpaceDE/>
        <w:adjustRightInd/>
        <w:jc w:val="center"/>
        <w:rPr>
          <w:rFonts w:eastAsia="SimSun"/>
          <w:kern w:val="2"/>
          <w:sz w:val="24"/>
          <w:szCs w:val="24"/>
          <w:lang w:eastAsia="hi-IN" w:bidi="hi-IN"/>
        </w:rPr>
      </w:pPr>
    </w:p>
    <w:p w:rsidR="00AC321F" w:rsidRPr="00041375" w:rsidRDefault="00AC321F" w:rsidP="00AC321F">
      <w:pPr>
        <w:widowControl/>
        <w:suppressAutoHyphens/>
        <w:autoSpaceDE/>
        <w:adjustRightInd/>
        <w:jc w:val="center"/>
        <w:rPr>
          <w:rFonts w:eastAsia="SimSun"/>
          <w:b/>
          <w:kern w:val="2"/>
          <w:sz w:val="24"/>
          <w:szCs w:val="24"/>
          <w:lang w:eastAsia="hi-IN" w:bidi="hi-IN"/>
        </w:rPr>
      </w:pPr>
      <w:r w:rsidRPr="00041375">
        <w:rPr>
          <w:rFonts w:eastAsia="SimSun"/>
          <w:b/>
          <w:kern w:val="2"/>
          <w:sz w:val="24"/>
          <w:szCs w:val="24"/>
          <w:lang w:eastAsia="hi-IN" w:bidi="hi-IN"/>
        </w:rPr>
        <w:t>Для обучающихся:</w:t>
      </w:r>
    </w:p>
    <w:p w:rsidR="00825795" w:rsidRPr="00793E1B" w:rsidRDefault="00CC4565" w:rsidP="00825795">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 xml:space="preserve"> </w:t>
      </w:r>
    </w:p>
    <w:p w:rsidR="00825795" w:rsidRPr="00793E1B" w:rsidRDefault="00825795" w:rsidP="00825795">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 xml:space="preserve">заочной формы обучения </w:t>
      </w:r>
      <w:r w:rsidRPr="000A782C">
        <w:rPr>
          <w:rFonts w:eastAsia="SimSun"/>
          <w:color w:val="000000"/>
          <w:kern w:val="2"/>
          <w:sz w:val="24"/>
          <w:szCs w:val="24"/>
          <w:lang w:eastAsia="hi-IN" w:bidi="hi-IN"/>
        </w:rPr>
        <w:t>20</w:t>
      </w:r>
      <w:r w:rsidR="00417481">
        <w:rPr>
          <w:rFonts w:eastAsia="SimSun"/>
          <w:color w:val="000000"/>
          <w:kern w:val="2"/>
          <w:sz w:val="24"/>
          <w:szCs w:val="24"/>
          <w:lang w:eastAsia="hi-IN" w:bidi="hi-IN"/>
        </w:rPr>
        <w:t>20</w:t>
      </w:r>
      <w:r w:rsidRPr="00793E1B">
        <w:rPr>
          <w:rFonts w:eastAsia="SimSun"/>
          <w:color w:val="000000"/>
          <w:kern w:val="2"/>
          <w:sz w:val="24"/>
          <w:szCs w:val="24"/>
          <w:lang w:eastAsia="hi-IN" w:bidi="hi-IN"/>
        </w:rPr>
        <w:t xml:space="preserve">  года набора соответственно</w:t>
      </w:r>
    </w:p>
    <w:p w:rsidR="00AC321F" w:rsidRPr="00041375" w:rsidRDefault="00AC321F" w:rsidP="009F4070">
      <w:pPr>
        <w:widowControl/>
        <w:suppressAutoHyphens/>
        <w:autoSpaceDE/>
        <w:adjustRightInd/>
        <w:jc w:val="center"/>
        <w:rPr>
          <w:rFonts w:eastAsia="SimSun"/>
          <w:kern w:val="2"/>
          <w:sz w:val="24"/>
          <w:szCs w:val="24"/>
          <w:lang w:eastAsia="hi-IN" w:bidi="hi-IN"/>
        </w:rPr>
      </w:pPr>
    </w:p>
    <w:p w:rsidR="009F4070" w:rsidRPr="00041375" w:rsidRDefault="009F4070" w:rsidP="005669CB">
      <w:pPr>
        <w:widowControl/>
        <w:suppressAutoHyphens/>
        <w:autoSpaceDE/>
        <w:adjustRightInd/>
        <w:rPr>
          <w:rFonts w:eastAsia="SimSun"/>
          <w:b/>
          <w:kern w:val="2"/>
          <w:sz w:val="24"/>
          <w:szCs w:val="24"/>
          <w:lang w:eastAsia="hi-IN" w:bidi="hi-IN"/>
        </w:rPr>
      </w:pPr>
    </w:p>
    <w:p w:rsidR="005669CB" w:rsidRPr="00041375" w:rsidRDefault="005669CB" w:rsidP="009F4070">
      <w:pPr>
        <w:suppressAutoHyphens/>
        <w:contextualSpacing/>
        <w:rPr>
          <w:rFonts w:eastAsia="SimSun"/>
          <w:kern w:val="2"/>
          <w:sz w:val="24"/>
          <w:szCs w:val="24"/>
          <w:lang w:eastAsia="hi-IN" w:bidi="hi-IN"/>
        </w:rPr>
      </w:pPr>
    </w:p>
    <w:p w:rsidR="004E753A" w:rsidRPr="00041375" w:rsidRDefault="004E753A" w:rsidP="005669CB">
      <w:pPr>
        <w:suppressAutoHyphens/>
        <w:contextualSpacing/>
        <w:jc w:val="center"/>
        <w:rPr>
          <w:rFonts w:eastAsia="SimSun"/>
          <w:kern w:val="2"/>
          <w:sz w:val="24"/>
          <w:szCs w:val="24"/>
          <w:lang w:eastAsia="hi-IN" w:bidi="hi-IN"/>
        </w:rPr>
      </w:pPr>
    </w:p>
    <w:p w:rsidR="004112FE" w:rsidRPr="00041375" w:rsidRDefault="004112FE" w:rsidP="005669CB">
      <w:pPr>
        <w:suppressAutoHyphens/>
        <w:contextualSpacing/>
        <w:jc w:val="center"/>
        <w:rPr>
          <w:rFonts w:eastAsia="SimSun"/>
          <w:kern w:val="2"/>
          <w:sz w:val="24"/>
          <w:szCs w:val="24"/>
          <w:lang w:eastAsia="hi-IN" w:bidi="hi-IN"/>
        </w:rPr>
      </w:pPr>
    </w:p>
    <w:p w:rsidR="004112FE" w:rsidRPr="00041375" w:rsidRDefault="004112FE" w:rsidP="005669CB">
      <w:pPr>
        <w:suppressAutoHyphens/>
        <w:contextualSpacing/>
        <w:jc w:val="center"/>
        <w:rPr>
          <w:rFonts w:eastAsia="SimSun"/>
          <w:kern w:val="2"/>
          <w:sz w:val="24"/>
          <w:szCs w:val="24"/>
          <w:lang w:eastAsia="hi-IN" w:bidi="hi-IN"/>
        </w:rPr>
      </w:pPr>
    </w:p>
    <w:p w:rsidR="004112FE" w:rsidRPr="00041375" w:rsidRDefault="004112FE" w:rsidP="005669CB">
      <w:pPr>
        <w:suppressAutoHyphens/>
        <w:contextualSpacing/>
        <w:jc w:val="center"/>
        <w:rPr>
          <w:rFonts w:eastAsia="SimSun"/>
          <w:kern w:val="2"/>
          <w:sz w:val="24"/>
          <w:szCs w:val="24"/>
          <w:lang w:eastAsia="hi-IN" w:bidi="hi-IN"/>
        </w:rPr>
      </w:pPr>
    </w:p>
    <w:p w:rsidR="005669CB" w:rsidRPr="00041375" w:rsidRDefault="005669CB" w:rsidP="00857FC8">
      <w:pPr>
        <w:suppressAutoHyphens/>
        <w:contextualSpacing/>
        <w:rPr>
          <w:rFonts w:eastAsia="SimSun"/>
          <w:kern w:val="2"/>
          <w:sz w:val="24"/>
          <w:szCs w:val="24"/>
          <w:lang w:eastAsia="hi-IN" w:bidi="hi-IN"/>
        </w:rPr>
      </w:pPr>
    </w:p>
    <w:p w:rsidR="007C277B" w:rsidRPr="00041375" w:rsidRDefault="007C277B" w:rsidP="00DF1076">
      <w:pPr>
        <w:suppressAutoHyphens/>
        <w:contextualSpacing/>
        <w:rPr>
          <w:sz w:val="24"/>
          <w:szCs w:val="24"/>
        </w:rPr>
      </w:pPr>
      <w:r w:rsidRPr="00041375">
        <w:rPr>
          <w:sz w:val="24"/>
          <w:szCs w:val="24"/>
        </w:rPr>
        <w:t>Омск</w:t>
      </w:r>
      <w:r w:rsidR="005669CB" w:rsidRPr="00041375">
        <w:rPr>
          <w:sz w:val="24"/>
          <w:szCs w:val="24"/>
        </w:rPr>
        <w:t xml:space="preserve"> </w:t>
      </w:r>
      <w:r w:rsidR="00CC4565" w:rsidRPr="00CC4565">
        <w:rPr>
          <w:color w:val="000000"/>
          <w:sz w:val="24"/>
          <w:szCs w:val="24"/>
        </w:rPr>
        <w:t>2024</w:t>
      </w:r>
    </w:p>
    <w:p w:rsidR="009825AA" w:rsidRPr="00041375" w:rsidRDefault="007C277B" w:rsidP="009825AA">
      <w:pPr>
        <w:spacing w:after="160" w:line="256" w:lineRule="auto"/>
        <w:rPr>
          <w:spacing w:val="-3"/>
          <w:sz w:val="24"/>
          <w:szCs w:val="24"/>
          <w:lang w:eastAsia="en-US"/>
        </w:rPr>
      </w:pPr>
      <w:r w:rsidRPr="00041375">
        <w:rPr>
          <w:sz w:val="24"/>
          <w:szCs w:val="24"/>
        </w:rPr>
        <w:br w:type="page"/>
      </w:r>
      <w:r w:rsidR="009825AA" w:rsidRPr="00041375">
        <w:rPr>
          <w:spacing w:val="-3"/>
          <w:sz w:val="24"/>
          <w:szCs w:val="24"/>
          <w:lang w:eastAsia="en-US"/>
        </w:rPr>
        <w:lastRenderedPageBreak/>
        <w:t>Составитель:</w:t>
      </w:r>
    </w:p>
    <w:p w:rsidR="009825AA" w:rsidRPr="00041375" w:rsidRDefault="009825AA" w:rsidP="009825AA">
      <w:pPr>
        <w:widowControl/>
        <w:autoSpaceDE/>
        <w:autoSpaceDN/>
        <w:adjustRightInd/>
        <w:jc w:val="both"/>
        <w:rPr>
          <w:spacing w:val="-3"/>
          <w:sz w:val="24"/>
          <w:szCs w:val="24"/>
          <w:lang w:eastAsia="en-US"/>
        </w:rPr>
      </w:pPr>
    </w:p>
    <w:p w:rsidR="009825AA" w:rsidRPr="00041375" w:rsidRDefault="0051459A" w:rsidP="009825AA">
      <w:pPr>
        <w:widowControl/>
        <w:autoSpaceDE/>
        <w:autoSpaceDN/>
        <w:adjustRightInd/>
        <w:jc w:val="both"/>
        <w:rPr>
          <w:spacing w:val="-3"/>
          <w:sz w:val="24"/>
          <w:szCs w:val="24"/>
          <w:lang w:eastAsia="en-US"/>
        </w:rPr>
      </w:pPr>
      <w:r>
        <w:rPr>
          <w:spacing w:val="-3"/>
          <w:sz w:val="24"/>
          <w:szCs w:val="24"/>
          <w:lang w:eastAsia="en-US"/>
        </w:rPr>
        <w:t>Ст.пр., Довгань О.В.</w:t>
      </w:r>
    </w:p>
    <w:p w:rsidR="009825AA" w:rsidRPr="00041375" w:rsidRDefault="009825AA" w:rsidP="009825AA">
      <w:pPr>
        <w:widowControl/>
        <w:autoSpaceDE/>
        <w:autoSpaceDN/>
        <w:adjustRightInd/>
        <w:jc w:val="both"/>
        <w:rPr>
          <w:spacing w:val="-3"/>
          <w:sz w:val="24"/>
          <w:szCs w:val="24"/>
          <w:lang w:eastAsia="en-US"/>
        </w:rPr>
      </w:pPr>
    </w:p>
    <w:p w:rsidR="009825AA" w:rsidRPr="00041375" w:rsidRDefault="009825AA" w:rsidP="009825AA">
      <w:pPr>
        <w:widowControl/>
        <w:autoSpaceDE/>
        <w:autoSpaceDN/>
        <w:adjustRightInd/>
        <w:jc w:val="both"/>
        <w:rPr>
          <w:spacing w:val="-3"/>
          <w:sz w:val="24"/>
          <w:szCs w:val="24"/>
          <w:lang w:eastAsia="en-US"/>
        </w:rPr>
      </w:pPr>
      <w:r w:rsidRPr="00041375">
        <w:rPr>
          <w:spacing w:val="-3"/>
          <w:sz w:val="24"/>
          <w:szCs w:val="24"/>
          <w:lang w:eastAsia="en-US"/>
        </w:rPr>
        <w:t>Рабочая программа дисциплины одобрена на заседании кафедры  «</w:t>
      </w:r>
      <w:r w:rsidRPr="00041375">
        <w:rPr>
          <w:sz w:val="24"/>
          <w:szCs w:val="24"/>
        </w:rPr>
        <w:t>Педагогики, психологии и социальной работы</w:t>
      </w:r>
      <w:r w:rsidRPr="00041375">
        <w:rPr>
          <w:spacing w:val="-3"/>
          <w:sz w:val="24"/>
          <w:szCs w:val="24"/>
          <w:lang w:eastAsia="en-US"/>
        </w:rPr>
        <w:t>»</w:t>
      </w:r>
    </w:p>
    <w:p w:rsidR="00F16EEE" w:rsidRPr="003425AC" w:rsidRDefault="00F16EEE" w:rsidP="00F16EEE">
      <w:pPr>
        <w:rPr>
          <w:spacing w:val="-3"/>
          <w:sz w:val="24"/>
          <w:szCs w:val="24"/>
          <w:lang w:eastAsia="en-US"/>
        </w:rPr>
      </w:pPr>
      <w:r>
        <w:rPr>
          <w:spacing w:val="-3"/>
          <w:sz w:val="24"/>
          <w:szCs w:val="24"/>
          <w:lang w:eastAsia="en-US"/>
        </w:rPr>
        <w:t xml:space="preserve">Протокол </w:t>
      </w:r>
      <w:r w:rsidR="00CC4565" w:rsidRPr="00CC4565">
        <w:rPr>
          <w:spacing w:val="-3"/>
          <w:sz w:val="24"/>
          <w:szCs w:val="24"/>
          <w:lang w:eastAsia="en-US"/>
        </w:rPr>
        <w:t>№4 от 25.03.2024</w:t>
      </w:r>
    </w:p>
    <w:p w:rsidR="009825AA" w:rsidRPr="00041375" w:rsidRDefault="009825AA" w:rsidP="009825AA">
      <w:r w:rsidRPr="00041375">
        <w:rPr>
          <w:spacing w:val="-3"/>
          <w:sz w:val="24"/>
          <w:szCs w:val="24"/>
          <w:lang w:eastAsia="en-US"/>
        </w:rPr>
        <w:t xml:space="preserve">Зав. кафедрой  </w:t>
      </w:r>
      <w:r w:rsidR="00CC4565" w:rsidRPr="00CC4565">
        <w:rPr>
          <w:spacing w:val="-3"/>
          <w:sz w:val="24"/>
          <w:szCs w:val="24"/>
          <w:lang w:eastAsia="en-US"/>
        </w:rPr>
        <w:t>к.п.н., доцент Котлярова Т.С.</w:t>
      </w:r>
    </w:p>
    <w:p w:rsidR="00DF1076" w:rsidRPr="00041375" w:rsidRDefault="009825AA" w:rsidP="009825AA">
      <w:pPr>
        <w:widowControl/>
        <w:autoSpaceDE/>
        <w:autoSpaceDN/>
        <w:adjustRightInd/>
        <w:spacing w:after="200" w:line="276" w:lineRule="auto"/>
        <w:jc w:val="center"/>
        <w:rPr>
          <w:rFonts w:eastAsia="SimSun"/>
          <w:b/>
          <w:kern w:val="2"/>
          <w:sz w:val="24"/>
          <w:szCs w:val="24"/>
          <w:lang w:eastAsia="hi-IN" w:bidi="hi-IN"/>
        </w:rPr>
      </w:pPr>
      <w:r w:rsidRPr="00041375">
        <w:rPr>
          <w:spacing w:val="-3"/>
          <w:sz w:val="24"/>
          <w:szCs w:val="24"/>
          <w:lang w:eastAsia="en-US"/>
        </w:rPr>
        <w:br w:type="page"/>
      </w:r>
      <w:r w:rsidR="00DF1076" w:rsidRPr="00041375">
        <w:rPr>
          <w:rFonts w:eastAsia="SimSun"/>
          <w:b/>
          <w:kern w:val="2"/>
          <w:sz w:val="24"/>
          <w:szCs w:val="24"/>
          <w:lang w:eastAsia="hi-IN" w:bidi="hi-IN"/>
        </w:rPr>
        <w:lastRenderedPageBreak/>
        <w:t>СОДЕРЖАНИЕ</w:t>
      </w:r>
    </w:p>
    <w:p w:rsidR="00DF1076" w:rsidRPr="00041375"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041375" w:rsidTr="00330957">
        <w:tc>
          <w:tcPr>
            <w:tcW w:w="562" w:type="dxa"/>
          </w:tcPr>
          <w:p w:rsidR="005C20F0" w:rsidRPr="00041375" w:rsidRDefault="005C20F0" w:rsidP="00330957">
            <w:pPr>
              <w:jc w:val="center"/>
              <w:rPr>
                <w:sz w:val="24"/>
                <w:szCs w:val="24"/>
              </w:rPr>
            </w:pPr>
            <w:r w:rsidRPr="00041375">
              <w:rPr>
                <w:sz w:val="24"/>
                <w:szCs w:val="24"/>
              </w:rPr>
              <w:t>1</w:t>
            </w:r>
          </w:p>
        </w:tc>
        <w:tc>
          <w:tcPr>
            <w:tcW w:w="8080" w:type="dxa"/>
          </w:tcPr>
          <w:p w:rsidR="005C20F0" w:rsidRPr="00041375" w:rsidRDefault="005C20F0" w:rsidP="00330957">
            <w:pPr>
              <w:jc w:val="both"/>
              <w:rPr>
                <w:sz w:val="24"/>
                <w:szCs w:val="24"/>
              </w:rPr>
            </w:pPr>
            <w:r w:rsidRPr="00041375">
              <w:rPr>
                <w:sz w:val="24"/>
                <w:szCs w:val="24"/>
              </w:rPr>
              <w:t>Наименован</w:t>
            </w:r>
            <w:r w:rsidR="004A68C9" w:rsidRPr="00041375">
              <w:rPr>
                <w:sz w:val="24"/>
                <w:szCs w:val="24"/>
              </w:rPr>
              <w:t>ие дисциплины</w:t>
            </w:r>
          </w:p>
        </w:tc>
        <w:tc>
          <w:tcPr>
            <w:tcW w:w="703" w:type="dxa"/>
          </w:tcPr>
          <w:p w:rsidR="005C20F0" w:rsidRPr="00041375" w:rsidRDefault="005C20F0" w:rsidP="00330957">
            <w:pPr>
              <w:jc w:val="center"/>
              <w:rPr>
                <w:sz w:val="24"/>
                <w:szCs w:val="24"/>
              </w:rPr>
            </w:pPr>
          </w:p>
        </w:tc>
        <w:tc>
          <w:tcPr>
            <w:tcW w:w="703" w:type="dxa"/>
          </w:tcPr>
          <w:p w:rsidR="005C20F0" w:rsidRPr="00041375" w:rsidRDefault="005C20F0" w:rsidP="00330957">
            <w:pPr>
              <w:jc w:val="center"/>
              <w:rPr>
                <w:sz w:val="24"/>
                <w:szCs w:val="24"/>
              </w:rPr>
            </w:pPr>
          </w:p>
        </w:tc>
      </w:tr>
      <w:tr w:rsidR="005C20F0" w:rsidRPr="00041375" w:rsidTr="00330957">
        <w:tc>
          <w:tcPr>
            <w:tcW w:w="562" w:type="dxa"/>
          </w:tcPr>
          <w:p w:rsidR="005C20F0" w:rsidRPr="00041375" w:rsidRDefault="005C20F0" w:rsidP="00330957">
            <w:pPr>
              <w:jc w:val="center"/>
              <w:rPr>
                <w:sz w:val="24"/>
                <w:szCs w:val="24"/>
              </w:rPr>
            </w:pPr>
            <w:r w:rsidRPr="00041375">
              <w:rPr>
                <w:sz w:val="24"/>
                <w:szCs w:val="24"/>
              </w:rPr>
              <w:t>2</w:t>
            </w:r>
          </w:p>
        </w:tc>
        <w:tc>
          <w:tcPr>
            <w:tcW w:w="8080" w:type="dxa"/>
          </w:tcPr>
          <w:p w:rsidR="005C20F0" w:rsidRPr="00041375" w:rsidRDefault="005C20F0" w:rsidP="00330957">
            <w:pPr>
              <w:jc w:val="both"/>
              <w:rPr>
                <w:sz w:val="24"/>
                <w:szCs w:val="24"/>
              </w:rPr>
            </w:pPr>
            <w:r w:rsidRPr="00041375">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041375" w:rsidRDefault="005C20F0" w:rsidP="00330957">
            <w:pPr>
              <w:jc w:val="center"/>
              <w:rPr>
                <w:sz w:val="24"/>
                <w:szCs w:val="24"/>
              </w:rPr>
            </w:pPr>
          </w:p>
        </w:tc>
        <w:tc>
          <w:tcPr>
            <w:tcW w:w="703" w:type="dxa"/>
          </w:tcPr>
          <w:p w:rsidR="005C20F0" w:rsidRPr="00041375" w:rsidRDefault="005C20F0" w:rsidP="00330957">
            <w:pPr>
              <w:jc w:val="center"/>
              <w:rPr>
                <w:sz w:val="24"/>
                <w:szCs w:val="24"/>
              </w:rPr>
            </w:pPr>
          </w:p>
        </w:tc>
      </w:tr>
      <w:tr w:rsidR="005C20F0" w:rsidRPr="00041375" w:rsidTr="00330957">
        <w:tc>
          <w:tcPr>
            <w:tcW w:w="562" w:type="dxa"/>
          </w:tcPr>
          <w:p w:rsidR="005C20F0" w:rsidRPr="00041375" w:rsidRDefault="005C20F0" w:rsidP="00330957">
            <w:pPr>
              <w:jc w:val="center"/>
              <w:rPr>
                <w:sz w:val="24"/>
                <w:szCs w:val="24"/>
              </w:rPr>
            </w:pPr>
            <w:r w:rsidRPr="00041375">
              <w:rPr>
                <w:sz w:val="24"/>
                <w:szCs w:val="24"/>
              </w:rPr>
              <w:t>3</w:t>
            </w:r>
          </w:p>
        </w:tc>
        <w:tc>
          <w:tcPr>
            <w:tcW w:w="8080" w:type="dxa"/>
          </w:tcPr>
          <w:p w:rsidR="005C20F0" w:rsidRPr="00041375" w:rsidRDefault="005C20F0" w:rsidP="00330957">
            <w:pPr>
              <w:jc w:val="both"/>
              <w:rPr>
                <w:sz w:val="24"/>
                <w:szCs w:val="24"/>
              </w:rPr>
            </w:pPr>
            <w:r w:rsidRPr="00041375">
              <w:rPr>
                <w:sz w:val="24"/>
                <w:szCs w:val="24"/>
              </w:rPr>
              <w:t>Указание места дисциплины в структуре образовательной программы</w:t>
            </w:r>
          </w:p>
        </w:tc>
        <w:tc>
          <w:tcPr>
            <w:tcW w:w="703" w:type="dxa"/>
          </w:tcPr>
          <w:p w:rsidR="005C20F0" w:rsidRPr="00041375" w:rsidRDefault="005C20F0" w:rsidP="00330957">
            <w:pPr>
              <w:jc w:val="center"/>
              <w:rPr>
                <w:sz w:val="24"/>
                <w:szCs w:val="24"/>
              </w:rPr>
            </w:pPr>
          </w:p>
        </w:tc>
        <w:tc>
          <w:tcPr>
            <w:tcW w:w="703" w:type="dxa"/>
          </w:tcPr>
          <w:p w:rsidR="005C20F0" w:rsidRPr="00041375" w:rsidRDefault="005C20F0" w:rsidP="00330957">
            <w:pPr>
              <w:jc w:val="center"/>
              <w:rPr>
                <w:sz w:val="24"/>
                <w:szCs w:val="24"/>
              </w:rPr>
            </w:pPr>
          </w:p>
        </w:tc>
      </w:tr>
      <w:tr w:rsidR="005C20F0" w:rsidRPr="00041375" w:rsidTr="00330957">
        <w:tc>
          <w:tcPr>
            <w:tcW w:w="562" w:type="dxa"/>
          </w:tcPr>
          <w:p w:rsidR="005C20F0" w:rsidRPr="00041375" w:rsidRDefault="005C20F0" w:rsidP="00330957">
            <w:pPr>
              <w:jc w:val="center"/>
              <w:rPr>
                <w:sz w:val="24"/>
                <w:szCs w:val="24"/>
              </w:rPr>
            </w:pPr>
            <w:r w:rsidRPr="00041375">
              <w:rPr>
                <w:sz w:val="24"/>
                <w:szCs w:val="24"/>
              </w:rPr>
              <w:t>4</w:t>
            </w:r>
          </w:p>
        </w:tc>
        <w:tc>
          <w:tcPr>
            <w:tcW w:w="8080" w:type="dxa"/>
          </w:tcPr>
          <w:p w:rsidR="005C20F0" w:rsidRPr="00041375" w:rsidRDefault="005C20F0" w:rsidP="00330957">
            <w:pPr>
              <w:jc w:val="both"/>
              <w:rPr>
                <w:spacing w:val="4"/>
                <w:sz w:val="24"/>
                <w:szCs w:val="24"/>
              </w:rPr>
            </w:pPr>
            <w:r w:rsidRPr="00041375">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041375" w:rsidRDefault="005C20F0" w:rsidP="00330957">
            <w:pPr>
              <w:jc w:val="center"/>
              <w:rPr>
                <w:sz w:val="24"/>
                <w:szCs w:val="24"/>
              </w:rPr>
            </w:pPr>
          </w:p>
        </w:tc>
        <w:tc>
          <w:tcPr>
            <w:tcW w:w="703" w:type="dxa"/>
          </w:tcPr>
          <w:p w:rsidR="005C20F0" w:rsidRPr="00041375" w:rsidRDefault="005C20F0" w:rsidP="00330957">
            <w:pPr>
              <w:jc w:val="center"/>
              <w:rPr>
                <w:sz w:val="24"/>
                <w:szCs w:val="24"/>
              </w:rPr>
            </w:pPr>
          </w:p>
        </w:tc>
      </w:tr>
      <w:tr w:rsidR="005C20F0" w:rsidRPr="00041375" w:rsidTr="00330957">
        <w:tc>
          <w:tcPr>
            <w:tcW w:w="562" w:type="dxa"/>
          </w:tcPr>
          <w:p w:rsidR="005C20F0" w:rsidRPr="00041375" w:rsidRDefault="005C20F0" w:rsidP="00330957">
            <w:pPr>
              <w:jc w:val="center"/>
              <w:rPr>
                <w:sz w:val="24"/>
                <w:szCs w:val="24"/>
              </w:rPr>
            </w:pPr>
            <w:r w:rsidRPr="00041375">
              <w:rPr>
                <w:sz w:val="24"/>
                <w:szCs w:val="24"/>
              </w:rPr>
              <w:t>5</w:t>
            </w:r>
          </w:p>
        </w:tc>
        <w:tc>
          <w:tcPr>
            <w:tcW w:w="8080" w:type="dxa"/>
          </w:tcPr>
          <w:p w:rsidR="005C20F0" w:rsidRPr="00041375" w:rsidRDefault="005C20F0" w:rsidP="00330957">
            <w:pPr>
              <w:jc w:val="both"/>
              <w:rPr>
                <w:sz w:val="24"/>
                <w:szCs w:val="24"/>
              </w:rPr>
            </w:pPr>
            <w:r w:rsidRPr="00041375">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041375" w:rsidRDefault="005C20F0" w:rsidP="00330957">
            <w:pPr>
              <w:jc w:val="center"/>
              <w:rPr>
                <w:sz w:val="24"/>
                <w:szCs w:val="24"/>
              </w:rPr>
            </w:pPr>
          </w:p>
        </w:tc>
        <w:tc>
          <w:tcPr>
            <w:tcW w:w="703" w:type="dxa"/>
          </w:tcPr>
          <w:p w:rsidR="005C20F0" w:rsidRPr="00041375" w:rsidRDefault="005C20F0" w:rsidP="00330957">
            <w:pPr>
              <w:jc w:val="center"/>
              <w:rPr>
                <w:sz w:val="24"/>
                <w:szCs w:val="24"/>
              </w:rPr>
            </w:pPr>
          </w:p>
        </w:tc>
      </w:tr>
      <w:tr w:rsidR="005C20F0" w:rsidRPr="00041375" w:rsidTr="00330957">
        <w:tc>
          <w:tcPr>
            <w:tcW w:w="562" w:type="dxa"/>
          </w:tcPr>
          <w:p w:rsidR="005C20F0" w:rsidRPr="00041375" w:rsidRDefault="005C20F0" w:rsidP="00330957">
            <w:pPr>
              <w:jc w:val="center"/>
              <w:rPr>
                <w:sz w:val="24"/>
                <w:szCs w:val="24"/>
              </w:rPr>
            </w:pPr>
            <w:r w:rsidRPr="00041375">
              <w:rPr>
                <w:sz w:val="24"/>
                <w:szCs w:val="24"/>
              </w:rPr>
              <w:t>6</w:t>
            </w:r>
          </w:p>
        </w:tc>
        <w:tc>
          <w:tcPr>
            <w:tcW w:w="8080" w:type="dxa"/>
          </w:tcPr>
          <w:p w:rsidR="005C20F0" w:rsidRPr="00041375" w:rsidRDefault="005C20F0" w:rsidP="00330957">
            <w:pPr>
              <w:jc w:val="both"/>
              <w:rPr>
                <w:sz w:val="24"/>
                <w:szCs w:val="24"/>
              </w:rPr>
            </w:pPr>
            <w:r w:rsidRPr="00041375">
              <w:rPr>
                <w:sz w:val="24"/>
                <w:szCs w:val="24"/>
              </w:rPr>
              <w:t xml:space="preserve">Перечень учебно-методического обеспечения </w:t>
            </w:r>
            <w:r w:rsidR="001A6533" w:rsidRPr="00041375">
              <w:rPr>
                <w:sz w:val="24"/>
                <w:szCs w:val="24"/>
              </w:rPr>
              <w:t xml:space="preserve">для </w:t>
            </w:r>
            <w:r w:rsidRPr="00041375">
              <w:rPr>
                <w:sz w:val="24"/>
                <w:szCs w:val="24"/>
              </w:rPr>
              <w:t>самостоятельной р</w:t>
            </w:r>
            <w:r w:rsidR="004A68C9" w:rsidRPr="00041375">
              <w:rPr>
                <w:sz w:val="24"/>
                <w:szCs w:val="24"/>
              </w:rPr>
              <w:t>аботы обучающихся по дисциплине</w:t>
            </w:r>
          </w:p>
        </w:tc>
        <w:tc>
          <w:tcPr>
            <w:tcW w:w="703" w:type="dxa"/>
          </w:tcPr>
          <w:p w:rsidR="005C20F0" w:rsidRPr="00041375" w:rsidRDefault="005C20F0" w:rsidP="00330957">
            <w:pPr>
              <w:jc w:val="center"/>
              <w:rPr>
                <w:sz w:val="24"/>
                <w:szCs w:val="24"/>
              </w:rPr>
            </w:pPr>
          </w:p>
        </w:tc>
        <w:tc>
          <w:tcPr>
            <w:tcW w:w="703" w:type="dxa"/>
          </w:tcPr>
          <w:p w:rsidR="005C20F0" w:rsidRPr="00041375" w:rsidRDefault="005C20F0" w:rsidP="00330957">
            <w:pPr>
              <w:jc w:val="center"/>
              <w:rPr>
                <w:sz w:val="24"/>
                <w:szCs w:val="24"/>
              </w:rPr>
            </w:pPr>
          </w:p>
        </w:tc>
      </w:tr>
      <w:tr w:rsidR="00033AA0" w:rsidRPr="00041375" w:rsidTr="00330957">
        <w:tc>
          <w:tcPr>
            <w:tcW w:w="562" w:type="dxa"/>
          </w:tcPr>
          <w:p w:rsidR="00033AA0" w:rsidRPr="00041375" w:rsidRDefault="00033AA0" w:rsidP="00330957">
            <w:pPr>
              <w:jc w:val="center"/>
              <w:rPr>
                <w:sz w:val="24"/>
                <w:szCs w:val="24"/>
              </w:rPr>
            </w:pPr>
            <w:r w:rsidRPr="00041375">
              <w:rPr>
                <w:sz w:val="24"/>
                <w:szCs w:val="24"/>
              </w:rPr>
              <w:t>7</w:t>
            </w:r>
          </w:p>
        </w:tc>
        <w:tc>
          <w:tcPr>
            <w:tcW w:w="8080" w:type="dxa"/>
          </w:tcPr>
          <w:p w:rsidR="00033AA0" w:rsidRPr="00041375" w:rsidRDefault="00033AA0" w:rsidP="00456BC6">
            <w:pPr>
              <w:jc w:val="both"/>
              <w:rPr>
                <w:sz w:val="24"/>
                <w:szCs w:val="24"/>
              </w:rPr>
            </w:pPr>
            <w:r w:rsidRPr="00041375">
              <w:rPr>
                <w:sz w:val="24"/>
                <w:szCs w:val="24"/>
              </w:rPr>
              <w:t>Перечень основной и дополнительной учебной литературы, необходимой для освоения дисциплины</w:t>
            </w:r>
          </w:p>
        </w:tc>
        <w:tc>
          <w:tcPr>
            <w:tcW w:w="703" w:type="dxa"/>
          </w:tcPr>
          <w:p w:rsidR="00033AA0" w:rsidRPr="00041375" w:rsidRDefault="00033AA0" w:rsidP="00330957">
            <w:pPr>
              <w:jc w:val="center"/>
              <w:rPr>
                <w:sz w:val="24"/>
                <w:szCs w:val="24"/>
              </w:rPr>
            </w:pPr>
          </w:p>
        </w:tc>
        <w:tc>
          <w:tcPr>
            <w:tcW w:w="703" w:type="dxa"/>
          </w:tcPr>
          <w:p w:rsidR="00033AA0" w:rsidRPr="00041375" w:rsidRDefault="00033AA0" w:rsidP="00330957">
            <w:pPr>
              <w:jc w:val="center"/>
              <w:rPr>
                <w:sz w:val="24"/>
                <w:szCs w:val="24"/>
              </w:rPr>
            </w:pPr>
          </w:p>
        </w:tc>
      </w:tr>
      <w:tr w:rsidR="00033AA0" w:rsidRPr="00041375" w:rsidTr="00330957">
        <w:tc>
          <w:tcPr>
            <w:tcW w:w="562" w:type="dxa"/>
          </w:tcPr>
          <w:p w:rsidR="00033AA0" w:rsidRPr="00041375" w:rsidRDefault="00033AA0" w:rsidP="00330957">
            <w:pPr>
              <w:jc w:val="center"/>
              <w:rPr>
                <w:sz w:val="24"/>
                <w:szCs w:val="24"/>
              </w:rPr>
            </w:pPr>
            <w:r w:rsidRPr="00041375">
              <w:rPr>
                <w:sz w:val="24"/>
                <w:szCs w:val="24"/>
              </w:rPr>
              <w:t>8</w:t>
            </w:r>
          </w:p>
        </w:tc>
        <w:tc>
          <w:tcPr>
            <w:tcW w:w="8080" w:type="dxa"/>
          </w:tcPr>
          <w:p w:rsidR="00033AA0" w:rsidRPr="00041375" w:rsidRDefault="00033AA0" w:rsidP="00456BC6">
            <w:pPr>
              <w:jc w:val="both"/>
              <w:rPr>
                <w:sz w:val="24"/>
                <w:szCs w:val="24"/>
              </w:rPr>
            </w:pPr>
            <w:r w:rsidRPr="00041375">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033AA0" w:rsidRPr="00041375" w:rsidRDefault="00033AA0" w:rsidP="00330957">
            <w:pPr>
              <w:jc w:val="center"/>
              <w:rPr>
                <w:sz w:val="24"/>
                <w:szCs w:val="24"/>
              </w:rPr>
            </w:pPr>
          </w:p>
        </w:tc>
        <w:tc>
          <w:tcPr>
            <w:tcW w:w="703" w:type="dxa"/>
          </w:tcPr>
          <w:p w:rsidR="00033AA0" w:rsidRPr="00041375" w:rsidRDefault="00033AA0" w:rsidP="00330957">
            <w:pPr>
              <w:jc w:val="center"/>
              <w:rPr>
                <w:sz w:val="24"/>
                <w:szCs w:val="24"/>
              </w:rPr>
            </w:pPr>
          </w:p>
        </w:tc>
      </w:tr>
      <w:tr w:rsidR="00033AA0" w:rsidRPr="00041375" w:rsidTr="00330957">
        <w:tc>
          <w:tcPr>
            <w:tcW w:w="562" w:type="dxa"/>
          </w:tcPr>
          <w:p w:rsidR="00033AA0" w:rsidRPr="00041375" w:rsidRDefault="00033AA0" w:rsidP="00330957">
            <w:pPr>
              <w:jc w:val="center"/>
              <w:rPr>
                <w:sz w:val="24"/>
                <w:szCs w:val="24"/>
              </w:rPr>
            </w:pPr>
            <w:r w:rsidRPr="00041375">
              <w:rPr>
                <w:sz w:val="24"/>
                <w:szCs w:val="24"/>
              </w:rPr>
              <w:t>9</w:t>
            </w:r>
          </w:p>
        </w:tc>
        <w:tc>
          <w:tcPr>
            <w:tcW w:w="8080" w:type="dxa"/>
          </w:tcPr>
          <w:p w:rsidR="00033AA0" w:rsidRPr="00041375" w:rsidRDefault="00033AA0" w:rsidP="00456BC6">
            <w:pPr>
              <w:jc w:val="both"/>
              <w:rPr>
                <w:sz w:val="24"/>
                <w:szCs w:val="24"/>
              </w:rPr>
            </w:pPr>
            <w:r w:rsidRPr="00041375">
              <w:rPr>
                <w:sz w:val="24"/>
                <w:szCs w:val="24"/>
              </w:rPr>
              <w:t>Методические указания для обучающихся по освоению дисциплины</w:t>
            </w:r>
          </w:p>
        </w:tc>
        <w:tc>
          <w:tcPr>
            <w:tcW w:w="703" w:type="dxa"/>
          </w:tcPr>
          <w:p w:rsidR="00033AA0" w:rsidRPr="00041375" w:rsidRDefault="00033AA0" w:rsidP="00330957">
            <w:pPr>
              <w:jc w:val="center"/>
              <w:rPr>
                <w:sz w:val="24"/>
                <w:szCs w:val="24"/>
              </w:rPr>
            </w:pPr>
          </w:p>
        </w:tc>
        <w:tc>
          <w:tcPr>
            <w:tcW w:w="703" w:type="dxa"/>
          </w:tcPr>
          <w:p w:rsidR="00033AA0" w:rsidRPr="00041375" w:rsidRDefault="00033AA0" w:rsidP="00330957">
            <w:pPr>
              <w:jc w:val="center"/>
              <w:rPr>
                <w:sz w:val="24"/>
                <w:szCs w:val="24"/>
              </w:rPr>
            </w:pPr>
          </w:p>
        </w:tc>
      </w:tr>
      <w:tr w:rsidR="00033AA0" w:rsidRPr="00041375" w:rsidTr="00330957">
        <w:tc>
          <w:tcPr>
            <w:tcW w:w="562" w:type="dxa"/>
          </w:tcPr>
          <w:p w:rsidR="00033AA0" w:rsidRPr="00041375" w:rsidRDefault="00033AA0" w:rsidP="00330957">
            <w:pPr>
              <w:jc w:val="center"/>
              <w:rPr>
                <w:sz w:val="24"/>
                <w:szCs w:val="24"/>
              </w:rPr>
            </w:pPr>
            <w:r w:rsidRPr="00041375">
              <w:rPr>
                <w:sz w:val="24"/>
                <w:szCs w:val="24"/>
              </w:rPr>
              <w:t>10</w:t>
            </w:r>
          </w:p>
        </w:tc>
        <w:tc>
          <w:tcPr>
            <w:tcW w:w="8080" w:type="dxa"/>
          </w:tcPr>
          <w:p w:rsidR="00033AA0" w:rsidRPr="00041375" w:rsidRDefault="00033AA0" w:rsidP="00456BC6">
            <w:pPr>
              <w:jc w:val="both"/>
              <w:rPr>
                <w:sz w:val="24"/>
                <w:szCs w:val="24"/>
              </w:rPr>
            </w:pPr>
            <w:r w:rsidRPr="00041375">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033AA0" w:rsidRPr="00041375" w:rsidRDefault="00033AA0" w:rsidP="00330957">
            <w:pPr>
              <w:jc w:val="center"/>
              <w:rPr>
                <w:sz w:val="24"/>
                <w:szCs w:val="24"/>
              </w:rPr>
            </w:pPr>
          </w:p>
        </w:tc>
        <w:tc>
          <w:tcPr>
            <w:tcW w:w="703" w:type="dxa"/>
          </w:tcPr>
          <w:p w:rsidR="00033AA0" w:rsidRPr="00041375" w:rsidRDefault="00033AA0" w:rsidP="00330957">
            <w:pPr>
              <w:jc w:val="center"/>
              <w:rPr>
                <w:sz w:val="24"/>
                <w:szCs w:val="24"/>
              </w:rPr>
            </w:pPr>
          </w:p>
        </w:tc>
      </w:tr>
      <w:tr w:rsidR="00033AA0" w:rsidRPr="00041375" w:rsidTr="00330957">
        <w:tc>
          <w:tcPr>
            <w:tcW w:w="562" w:type="dxa"/>
          </w:tcPr>
          <w:p w:rsidR="00033AA0" w:rsidRPr="00041375" w:rsidRDefault="00033AA0" w:rsidP="00330957">
            <w:pPr>
              <w:jc w:val="center"/>
              <w:rPr>
                <w:sz w:val="24"/>
                <w:szCs w:val="24"/>
              </w:rPr>
            </w:pPr>
            <w:r w:rsidRPr="00041375">
              <w:rPr>
                <w:sz w:val="24"/>
                <w:szCs w:val="24"/>
              </w:rPr>
              <w:t>11</w:t>
            </w:r>
          </w:p>
        </w:tc>
        <w:tc>
          <w:tcPr>
            <w:tcW w:w="8080" w:type="dxa"/>
          </w:tcPr>
          <w:p w:rsidR="00033AA0" w:rsidRPr="00041375" w:rsidRDefault="00033AA0" w:rsidP="00456BC6">
            <w:pPr>
              <w:jc w:val="both"/>
              <w:rPr>
                <w:sz w:val="24"/>
                <w:szCs w:val="24"/>
              </w:rPr>
            </w:pPr>
            <w:r w:rsidRPr="00041375">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033AA0" w:rsidRPr="00041375" w:rsidRDefault="00033AA0" w:rsidP="00330957">
            <w:pPr>
              <w:jc w:val="center"/>
              <w:rPr>
                <w:sz w:val="24"/>
                <w:szCs w:val="24"/>
              </w:rPr>
            </w:pPr>
          </w:p>
        </w:tc>
        <w:tc>
          <w:tcPr>
            <w:tcW w:w="703" w:type="dxa"/>
          </w:tcPr>
          <w:p w:rsidR="00033AA0" w:rsidRPr="00041375" w:rsidRDefault="00033AA0" w:rsidP="00330957">
            <w:pPr>
              <w:jc w:val="center"/>
              <w:rPr>
                <w:sz w:val="24"/>
                <w:szCs w:val="24"/>
              </w:rPr>
            </w:pPr>
          </w:p>
        </w:tc>
      </w:tr>
      <w:tr w:rsidR="00033AA0" w:rsidRPr="00041375" w:rsidTr="00330957">
        <w:tc>
          <w:tcPr>
            <w:tcW w:w="562" w:type="dxa"/>
          </w:tcPr>
          <w:p w:rsidR="00033AA0" w:rsidRPr="00041375" w:rsidRDefault="00033AA0" w:rsidP="00330957">
            <w:pPr>
              <w:jc w:val="center"/>
              <w:rPr>
                <w:sz w:val="24"/>
                <w:szCs w:val="24"/>
              </w:rPr>
            </w:pPr>
          </w:p>
        </w:tc>
        <w:tc>
          <w:tcPr>
            <w:tcW w:w="8080" w:type="dxa"/>
          </w:tcPr>
          <w:p w:rsidR="00033AA0" w:rsidRPr="00041375" w:rsidRDefault="00033AA0" w:rsidP="00330957">
            <w:pPr>
              <w:jc w:val="both"/>
              <w:rPr>
                <w:sz w:val="24"/>
                <w:szCs w:val="24"/>
              </w:rPr>
            </w:pPr>
          </w:p>
        </w:tc>
        <w:tc>
          <w:tcPr>
            <w:tcW w:w="703" w:type="dxa"/>
          </w:tcPr>
          <w:p w:rsidR="00033AA0" w:rsidRPr="00041375" w:rsidRDefault="00033AA0" w:rsidP="00330957">
            <w:pPr>
              <w:jc w:val="center"/>
              <w:rPr>
                <w:sz w:val="24"/>
                <w:szCs w:val="24"/>
              </w:rPr>
            </w:pPr>
          </w:p>
        </w:tc>
        <w:tc>
          <w:tcPr>
            <w:tcW w:w="703" w:type="dxa"/>
          </w:tcPr>
          <w:p w:rsidR="00033AA0" w:rsidRPr="00041375" w:rsidRDefault="00033AA0" w:rsidP="00330957">
            <w:pPr>
              <w:jc w:val="center"/>
              <w:rPr>
                <w:sz w:val="24"/>
                <w:szCs w:val="24"/>
              </w:rPr>
            </w:pPr>
          </w:p>
        </w:tc>
      </w:tr>
    </w:tbl>
    <w:p w:rsidR="001A6533" w:rsidRPr="00041375" w:rsidRDefault="001A6533" w:rsidP="00DF1076">
      <w:pPr>
        <w:spacing w:after="160" w:line="256" w:lineRule="auto"/>
        <w:rPr>
          <w:b/>
          <w:sz w:val="24"/>
          <w:szCs w:val="24"/>
        </w:rPr>
      </w:pPr>
    </w:p>
    <w:p w:rsidR="009825AA" w:rsidRPr="00041375" w:rsidRDefault="00DF1076" w:rsidP="009825AA">
      <w:pPr>
        <w:spacing w:after="160" w:line="256" w:lineRule="auto"/>
        <w:rPr>
          <w:b/>
          <w:i/>
          <w:spacing w:val="-3"/>
          <w:sz w:val="24"/>
          <w:szCs w:val="24"/>
          <w:lang w:eastAsia="en-US"/>
        </w:rPr>
      </w:pPr>
      <w:r w:rsidRPr="00041375">
        <w:rPr>
          <w:b/>
          <w:sz w:val="24"/>
          <w:szCs w:val="24"/>
        </w:rPr>
        <w:br w:type="page"/>
      </w:r>
    </w:p>
    <w:p w:rsidR="002933E5" w:rsidRPr="00041375" w:rsidRDefault="002933E5" w:rsidP="00951F6B">
      <w:pPr>
        <w:widowControl/>
        <w:autoSpaceDE/>
        <w:autoSpaceDN/>
        <w:adjustRightInd/>
        <w:spacing w:line="276" w:lineRule="auto"/>
        <w:ind w:firstLine="708"/>
        <w:rPr>
          <w:spacing w:val="-3"/>
          <w:sz w:val="24"/>
          <w:szCs w:val="24"/>
          <w:lang w:eastAsia="en-US"/>
        </w:rPr>
      </w:pPr>
      <w:r w:rsidRPr="00041375">
        <w:rPr>
          <w:b/>
          <w:i/>
          <w:spacing w:val="-3"/>
          <w:sz w:val="24"/>
          <w:szCs w:val="24"/>
          <w:lang w:eastAsia="en-US"/>
        </w:rPr>
        <w:t xml:space="preserve">Рабочая программа дисциплины составлена </w:t>
      </w:r>
      <w:r w:rsidRPr="00041375">
        <w:rPr>
          <w:b/>
          <w:i/>
          <w:sz w:val="24"/>
          <w:szCs w:val="24"/>
          <w:lang w:eastAsia="en-US"/>
        </w:rPr>
        <w:t>в соответствии с:</w:t>
      </w:r>
    </w:p>
    <w:p w:rsidR="002933E5" w:rsidRPr="00041375" w:rsidRDefault="002933E5" w:rsidP="00A76E53">
      <w:pPr>
        <w:widowControl/>
        <w:autoSpaceDE/>
        <w:autoSpaceDN/>
        <w:adjustRightInd/>
        <w:ind w:firstLine="709"/>
        <w:jc w:val="both"/>
        <w:rPr>
          <w:sz w:val="24"/>
          <w:szCs w:val="24"/>
          <w:lang w:eastAsia="en-US"/>
        </w:rPr>
      </w:pPr>
      <w:r w:rsidRPr="00041375">
        <w:rPr>
          <w:sz w:val="24"/>
          <w:szCs w:val="24"/>
          <w:lang w:eastAsia="en-US"/>
        </w:rPr>
        <w:t>- Федеральным законом Российской Федерации от 29.12.2012 № 273-ФЗ «Об образовании в Российской Федерации»;</w:t>
      </w:r>
    </w:p>
    <w:p w:rsidR="005C20F0" w:rsidRPr="00041375" w:rsidRDefault="005C20F0" w:rsidP="00A76E53">
      <w:pPr>
        <w:ind w:firstLine="709"/>
        <w:jc w:val="both"/>
        <w:rPr>
          <w:sz w:val="24"/>
          <w:szCs w:val="24"/>
        </w:rPr>
      </w:pPr>
      <w:r w:rsidRPr="00041375">
        <w:rPr>
          <w:sz w:val="24"/>
          <w:szCs w:val="24"/>
        </w:rPr>
        <w:t xml:space="preserve">- Федеральным государственным образовательным стандартом высшего образования </w:t>
      </w:r>
      <w:r w:rsidR="004A68C9" w:rsidRPr="00041375">
        <w:rPr>
          <w:sz w:val="24"/>
          <w:szCs w:val="24"/>
        </w:rPr>
        <w:t xml:space="preserve">по направлению подготовки </w:t>
      </w:r>
      <w:r w:rsidR="0050476E" w:rsidRPr="00041375">
        <w:rPr>
          <w:sz w:val="24"/>
          <w:szCs w:val="24"/>
        </w:rPr>
        <w:t>37.03.01 «Психология»</w:t>
      </w:r>
      <w:r w:rsidR="004A68C9" w:rsidRPr="00041375">
        <w:rPr>
          <w:sz w:val="24"/>
          <w:szCs w:val="24"/>
        </w:rPr>
        <w:t xml:space="preserve"> (уровень бакалавриата)</w:t>
      </w:r>
      <w:r w:rsidRPr="00041375">
        <w:rPr>
          <w:sz w:val="24"/>
          <w:szCs w:val="24"/>
        </w:rPr>
        <w:t xml:space="preserve">, утвержденного </w:t>
      </w:r>
      <w:r w:rsidR="004A68C9" w:rsidRPr="00041375">
        <w:rPr>
          <w:sz w:val="24"/>
          <w:szCs w:val="24"/>
        </w:rPr>
        <w:t>П</w:t>
      </w:r>
      <w:r w:rsidRPr="00041375">
        <w:rPr>
          <w:sz w:val="24"/>
          <w:szCs w:val="24"/>
        </w:rPr>
        <w:t xml:space="preserve">риказом Минобрнауки России </w:t>
      </w:r>
      <w:r w:rsidR="00A86303" w:rsidRPr="00041375">
        <w:rPr>
          <w:sz w:val="24"/>
          <w:szCs w:val="24"/>
        </w:rPr>
        <w:t xml:space="preserve">от </w:t>
      </w:r>
      <w:r w:rsidR="0050476E" w:rsidRPr="00041375">
        <w:rPr>
          <w:sz w:val="24"/>
          <w:szCs w:val="24"/>
        </w:rPr>
        <w:t>07.08.2014 N 946</w:t>
      </w:r>
      <w:r w:rsidRPr="00041375">
        <w:rPr>
          <w:sz w:val="24"/>
          <w:szCs w:val="24"/>
        </w:rPr>
        <w:t xml:space="preserve">(зарегистрирован в </w:t>
      </w:r>
      <w:r w:rsidR="004A68C9" w:rsidRPr="00041375">
        <w:rPr>
          <w:sz w:val="24"/>
          <w:szCs w:val="24"/>
        </w:rPr>
        <w:t xml:space="preserve">Минюсте России </w:t>
      </w:r>
      <w:r w:rsidR="0050476E" w:rsidRPr="00041375">
        <w:rPr>
          <w:sz w:val="24"/>
          <w:szCs w:val="24"/>
        </w:rPr>
        <w:t>15.10.2014 N 34320</w:t>
      </w:r>
      <w:r w:rsidRPr="00041375">
        <w:rPr>
          <w:sz w:val="24"/>
          <w:szCs w:val="24"/>
        </w:rPr>
        <w:t>) (далее - ФГОС ВО, Федеральный государственный образовательный стандарт высшего образования);</w:t>
      </w:r>
    </w:p>
    <w:p w:rsidR="00164C2C" w:rsidRPr="00164C2C" w:rsidRDefault="008C5DC3" w:rsidP="00164C2C">
      <w:pPr>
        <w:ind w:firstLine="708"/>
        <w:jc w:val="both"/>
        <w:rPr>
          <w:rFonts w:eastAsia="Calibri"/>
          <w:sz w:val="24"/>
          <w:szCs w:val="24"/>
        </w:rPr>
      </w:pPr>
      <w:r w:rsidRPr="00041375">
        <w:rPr>
          <w:sz w:val="24"/>
          <w:szCs w:val="24"/>
          <w:lang w:eastAsia="en-US"/>
        </w:rPr>
        <w:t xml:space="preserve">- </w:t>
      </w:r>
      <w:r w:rsidR="00164C2C" w:rsidRPr="00164C2C">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64C2C" w:rsidRPr="00164C2C" w:rsidRDefault="00164C2C" w:rsidP="00164C2C">
      <w:pPr>
        <w:ind w:firstLine="709"/>
        <w:jc w:val="both"/>
        <w:rPr>
          <w:rFonts w:eastAsia="Calibri"/>
          <w:sz w:val="24"/>
          <w:szCs w:val="24"/>
        </w:rPr>
      </w:pPr>
      <w:r w:rsidRPr="00164C2C">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164C2C" w:rsidRPr="00164C2C" w:rsidRDefault="00164C2C" w:rsidP="00164C2C">
      <w:pPr>
        <w:ind w:firstLine="708"/>
        <w:jc w:val="both"/>
        <w:rPr>
          <w:rFonts w:eastAsia="Calibri"/>
          <w:sz w:val="24"/>
          <w:szCs w:val="24"/>
        </w:rPr>
      </w:pPr>
      <w:r w:rsidRPr="00164C2C">
        <w:rPr>
          <w:rFonts w:eastAsia="Calibri"/>
          <w:sz w:val="24"/>
          <w:szCs w:val="24"/>
        </w:rPr>
        <w:t xml:space="preserve">- </w:t>
      </w:r>
      <w:r w:rsidRPr="00164C2C">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64C2C" w:rsidRPr="00164C2C" w:rsidRDefault="00164C2C" w:rsidP="00164C2C">
      <w:pPr>
        <w:ind w:firstLine="709"/>
        <w:jc w:val="both"/>
        <w:rPr>
          <w:rFonts w:eastAsia="Calibri"/>
          <w:sz w:val="24"/>
          <w:szCs w:val="24"/>
        </w:rPr>
      </w:pPr>
      <w:r w:rsidRPr="00164C2C">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164C2C" w:rsidRPr="00164C2C" w:rsidRDefault="00164C2C" w:rsidP="00164C2C">
      <w:pPr>
        <w:ind w:firstLine="708"/>
        <w:jc w:val="both"/>
        <w:rPr>
          <w:rFonts w:eastAsia="Calibri"/>
          <w:sz w:val="24"/>
          <w:szCs w:val="24"/>
        </w:rPr>
      </w:pPr>
      <w:r w:rsidRPr="00164C2C">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64C2C" w:rsidRPr="00164C2C" w:rsidRDefault="00164C2C" w:rsidP="00164C2C">
      <w:pPr>
        <w:ind w:firstLine="708"/>
        <w:jc w:val="both"/>
        <w:rPr>
          <w:rFonts w:eastAsia="Calibri"/>
          <w:sz w:val="24"/>
          <w:szCs w:val="24"/>
        </w:rPr>
      </w:pPr>
      <w:r w:rsidRPr="00164C2C">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C5DC3" w:rsidRPr="00041375" w:rsidRDefault="00164C2C" w:rsidP="00164C2C">
      <w:pPr>
        <w:widowControl/>
        <w:autoSpaceDE/>
        <w:autoSpaceDN/>
        <w:adjustRightInd/>
        <w:ind w:firstLine="709"/>
        <w:jc w:val="both"/>
        <w:rPr>
          <w:sz w:val="24"/>
          <w:szCs w:val="24"/>
          <w:lang w:eastAsia="en-US"/>
        </w:rPr>
      </w:pPr>
      <w:r w:rsidRPr="00164C2C">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C5DC3" w:rsidRPr="00041375" w:rsidRDefault="000518C6" w:rsidP="000518C6">
      <w:pPr>
        <w:widowControl/>
        <w:autoSpaceDE/>
        <w:autoSpaceDN/>
        <w:adjustRightInd/>
        <w:ind w:firstLine="709"/>
        <w:jc w:val="both"/>
        <w:rPr>
          <w:sz w:val="24"/>
          <w:szCs w:val="24"/>
          <w:lang w:eastAsia="en-US"/>
        </w:rPr>
      </w:pPr>
      <w:r w:rsidRPr="00041375">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37.03.01 «Психология» (уровень бакалавриата), направленность (профиль) программы  «Психологическое консультирование»; форма обучения – заочная на </w:t>
      </w:r>
      <w:r w:rsidR="00CC4565" w:rsidRPr="00CC4565">
        <w:rPr>
          <w:color w:val="000000"/>
          <w:sz w:val="24"/>
          <w:szCs w:val="24"/>
        </w:rPr>
        <w:t xml:space="preserve">2024/2025 </w:t>
      </w:r>
      <w:r w:rsidRPr="00041375">
        <w:rPr>
          <w:sz w:val="24"/>
          <w:szCs w:val="24"/>
        </w:rPr>
        <w:t xml:space="preserve">учебный год, </w:t>
      </w:r>
      <w:r w:rsidRPr="00041375">
        <w:rPr>
          <w:sz w:val="24"/>
          <w:szCs w:val="24"/>
          <w:lang w:eastAsia="en-US"/>
        </w:rPr>
        <w:t xml:space="preserve">утвержденного приказом ректора от </w:t>
      </w:r>
      <w:r w:rsidR="00CC4565" w:rsidRPr="00CC4565">
        <w:rPr>
          <w:sz w:val="24"/>
          <w:szCs w:val="24"/>
          <w:lang w:eastAsia="en-US"/>
        </w:rPr>
        <w:t>25.03.2024 №34</w:t>
      </w:r>
      <w:r w:rsidRPr="00041375">
        <w:rPr>
          <w:sz w:val="24"/>
          <w:szCs w:val="24"/>
          <w:lang w:eastAsia="en-US"/>
        </w:rPr>
        <w:t>.</w:t>
      </w:r>
    </w:p>
    <w:p w:rsidR="008C5DC3" w:rsidRPr="00041375" w:rsidRDefault="008C5DC3" w:rsidP="008C5DC3">
      <w:pPr>
        <w:snapToGrid w:val="0"/>
        <w:ind w:firstLine="709"/>
        <w:jc w:val="both"/>
        <w:rPr>
          <w:sz w:val="24"/>
          <w:szCs w:val="24"/>
        </w:rPr>
      </w:pPr>
      <w:r w:rsidRPr="00041375">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E451D3" w:rsidRPr="00041375">
        <w:rPr>
          <w:b/>
          <w:bCs/>
          <w:sz w:val="24"/>
          <w:szCs w:val="24"/>
        </w:rPr>
        <w:t>Б1.В.03</w:t>
      </w:r>
      <w:r w:rsidRPr="00041375">
        <w:rPr>
          <w:b/>
          <w:sz w:val="24"/>
          <w:szCs w:val="24"/>
        </w:rPr>
        <w:t>«</w:t>
      </w:r>
      <w:r w:rsidR="00E451D3" w:rsidRPr="00041375">
        <w:rPr>
          <w:b/>
          <w:bCs/>
          <w:sz w:val="24"/>
          <w:szCs w:val="24"/>
        </w:rPr>
        <w:t>Психологическое консультирование в образовании</w:t>
      </w:r>
      <w:r w:rsidRPr="00041375">
        <w:rPr>
          <w:b/>
          <w:sz w:val="24"/>
          <w:szCs w:val="24"/>
        </w:rPr>
        <w:t xml:space="preserve">»  в течение </w:t>
      </w:r>
      <w:r w:rsidR="00CC4565" w:rsidRPr="00CC4565">
        <w:rPr>
          <w:b/>
          <w:sz w:val="24"/>
          <w:szCs w:val="24"/>
        </w:rPr>
        <w:t xml:space="preserve">2024/2025 </w:t>
      </w:r>
      <w:r w:rsidRPr="00041375">
        <w:rPr>
          <w:b/>
          <w:sz w:val="24"/>
          <w:szCs w:val="24"/>
        </w:rPr>
        <w:lastRenderedPageBreak/>
        <w:t>учебного года:</w:t>
      </w:r>
    </w:p>
    <w:p w:rsidR="008C5DC3" w:rsidRPr="00041375" w:rsidRDefault="008C5DC3" w:rsidP="008C5DC3">
      <w:pPr>
        <w:ind w:firstLine="709"/>
        <w:jc w:val="both"/>
        <w:rPr>
          <w:sz w:val="24"/>
          <w:szCs w:val="24"/>
        </w:rPr>
      </w:pPr>
      <w:r w:rsidRPr="00041375">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37.03.01 «Психология» (уровень бакалавриата), направленность (профиль) программы  «Психологическое консультирование»; вид учебной деятельности – программа академического бакалавриата; виды профессиональной деятельности: </w:t>
      </w:r>
      <w:r w:rsidRPr="00041375">
        <w:rPr>
          <w:rFonts w:eastAsia="Courier New"/>
          <w:sz w:val="24"/>
          <w:szCs w:val="24"/>
          <w:lang w:bidi="ru-RU"/>
        </w:rPr>
        <w:t>научно-ис</w:t>
      </w:r>
      <w:r w:rsidR="009825AA">
        <w:rPr>
          <w:rFonts w:eastAsia="Courier New"/>
          <w:sz w:val="24"/>
          <w:szCs w:val="24"/>
          <w:lang w:bidi="ru-RU"/>
        </w:rPr>
        <w:t>следовательская, педагогическая</w:t>
      </w:r>
      <w:r w:rsidRPr="00041375">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041375">
        <w:rPr>
          <w:b/>
          <w:sz w:val="24"/>
          <w:szCs w:val="24"/>
        </w:rPr>
        <w:t>«</w:t>
      </w:r>
      <w:r w:rsidR="00E451D3" w:rsidRPr="00041375">
        <w:rPr>
          <w:b/>
          <w:sz w:val="24"/>
          <w:szCs w:val="24"/>
        </w:rPr>
        <w:t>Психологическое консультирование в образовании</w:t>
      </w:r>
      <w:r w:rsidRPr="00041375">
        <w:rPr>
          <w:b/>
          <w:sz w:val="24"/>
          <w:szCs w:val="24"/>
        </w:rPr>
        <w:t xml:space="preserve">» </w:t>
      </w:r>
      <w:r w:rsidRPr="00041375">
        <w:rPr>
          <w:sz w:val="24"/>
          <w:szCs w:val="24"/>
        </w:rPr>
        <w:t xml:space="preserve">в течение </w:t>
      </w:r>
      <w:r w:rsidR="00CC4565" w:rsidRPr="00CC4565">
        <w:rPr>
          <w:color w:val="000000"/>
          <w:sz w:val="24"/>
          <w:szCs w:val="24"/>
        </w:rPr>
        <w:t xml:space="preserve">2024/2025 </w:t>
      </w:r>
      <w:r w:rsidRPr="00041375">
        <w:rPr>
          <w:sz w:val="24"/>
          <w:szCs w:val="24"/>
        </w:rPr>
        <w:t>учебного года.</w:t>
      </w:r>
    </w:p>
    <w:p w:rsidR="002933E5" w:rsidRPr="00041375" w:rsidRDefault="002933E5" w:rsidP="009F4070">
      <w:pPr>
        <w:suppressAutoHyphens/>
        <w:jc w:val="both"/>
        <w:rPr>
          <w:sz w:val="24"/>
          <w:szCs w:val="24"/>
        </w:rPr>
      </w:pPr>
    </w:p>
    <w:p w:rsidR="00BB70FB" w:rsidRPr="00041375" w:rsidRDefault="007F4B97" w:rsidP="002D3B85">
      <w:pPr>
        <w:pStyle w:val="a4"/>
        <w:numPr>
          <w:ilvl w:val="0"/>
          <w:numId w:val="2"/>
        </w:numPr>
        <w:spacing w:after="0" w:line="240" w:lineRule="auto"/>
        <w:ind w:left="0" w:firstLine="709"/>
        <w:jc w:val="both"/>
        <w:rPr>
          <w:rFonts w:ascii="Times New Roman" w:hAnsi="Times New Roman"/>
          <w:sz w:val="24"/>
          <w:szCs w:val="24"/>
        </w:rPr>
      </w:pPr>
      <w:r w:rsidRPr="00041375">
        <w:rPr>
          <w:rFonts w:ascii="Times New Roman" w:hAnsi="Times New Roman"/>
          <w:b/>
          <w:sz w:val="24"/>
          <w:szCs w:val="24"/>
        </w:rPr>
        <w:t>Наименование дисциплины:</w:t>
      </w:r>
      <w:r w:rsidR="00E451D3" w:rsidRPr="00041375">
        <w:rPr>
          <w:rFonts w:ascii="Times New Roman" w:eastAsia="Times New Roman" w:hAnsi="Times New Roman"/>
          <w:b/>
          <w:sz w:val="24"/>
          <w:szCs w:val="24"/>
          <w:lang w:eastAsia="ru-RU"/>
        </w:rPr>
        <w:t>Б1.В.03</w:t>
      </w:r>
      <w:r w:rsidR="002D3B85" w:rsidRPr="00041375">
        <w:rPr>
          <w:rFonts w:ascii="Times New Roman" w:hAnsi="Times New Roman"/>
          <w:b/>
          <w:sz w:val="24"/>
          <w:szCs w:val="24"/>
        </w:rPr>
        <w:t>«</w:t>
      </w:r>
      <w:r w:rsidR="00E451D3" w:rsidRPr="00041375">
        <w:rPr>
          <w:rFonts w:ascii="Times New Roman" w:hAnsi="Times New Roman"/>
          <w:b/>
          <w:sz w:val="24"/>
          <w:szCs w:val="24"/>
        </w:rPr>
        <w:t>Психологическое консультирование в образовании</w:t>
      </w:r>
      <w:r w:rsidR="002D3B85" w:rsidRPr="00041375">
        <w:rPr>
          <w:rFonts w:ascii="Times New Roman" w:hAnsi="Times New Roman"/>
          <w:b/>
          <w:sz w:val="24"/>
          <w:szCs w:val="24"/>
        </w:rPr>
        <w:t>»</w:t>
      </w:r>
    </w:p>
    <w:p w:rsidR="007F4B97" w:rsidRPr="00041375" w:rsidRDefault="007F4B97" w:rsidP="00CD390E">
      <w:pPr>
        <w:pStyle w:val="a4"/>
        <w:numPr>
          <w:ilvl w:val="0"/>
          <w:numId w:val="2"/>
        </w:numPr>
        <w:spacing w:after="0" w:line="240" w:lineRule="auto"/>
        <w:ind w:left="0" w:firstLine="709"/>
        <w:jc w:val="both"/>
        <w:rPr>
          <w:rFonts w:ascii="Times New Roman" w:hAnsi="Times New Roman"/>
          <w:b/>
          <w:sz w:val="24"/>
          <w:szCs w:val="24"/>
        </w:rPr>
      </w:pPr>
      <w:r w:rsidRPr="00041375">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041375" w:rsidRDefault="002B6C87" w:rsidP="00A76E53">
      <w:pPr>
        <w:widowControl/>
        <w:tabs>
          <w:tab w:val="left" w:pos="708"/>
        </w:tabs>
        <w:autoSpaceDE/>
        <w:adjustRightInd/>
        <w:ind w:firstLine="709"/>
        <w:jc w:val="both"/>
        <w:rPr>
          <w:rFonts w:eastAsia="Calibri"/>
          <w:sz w:val="24"/>
          <w:szCs w:val="24"/>
          <w:lang w:eastAsia="en-US"/>
        </w:rPr>
      </w:pPr>
      <w:r w:rsidRPr="00041375">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50476E" w:rsidRPr="00041375">
        <w:rPr>
          <w:sz w:val="24"/>
          <w:szCs w:val="24"/>
        </w:rPr>
        <w:t>37.03.01 «Психология»</w:t>
      </w:r>
      <w:r w:rsidRPr="00041375">
        <w:rPr>
          <w:rFonts w:eastAsia="Calibri"/>
          <w:sz w:val="24"/>
          <w:szCs w:val="24"/>
          <w:lang w:eastAsia="en-US"/>
        </w:rPr>
        <w:t xml:space="preserve"> (уровень бакалавриата), утвержденного Приказом Минобрнауки России от </w:t>
      </w:r>
      <w:r w:rsidR="00817CAC" w:rsidRPr="00041375">
        <w:rPr>
          <w:sz w:val="24"/>
          <w:szCs w:val="24"/>
        </w:rPr>
        <w:t>07.08.2014 N 946</w:t>
      </w:r>
      <w:r w:rsidRPr="00041375">
        <w:rPr>
          <w:rFonts w:eastAsia="Calibri"/>
          <w:sz w:val="24"/>
          <w:szCs w:val="24"/>
          <w:lang w:eastAsia="en-US"/>
        </w:rPr>
        <w:t xml:space="preserve"> (зарегистрирован в Минюсте России </w:t>
      </w:r>
      <w:r w:rsidR="0050476E" w:rsidRPr="00041375">
        <w:rPr>
          <w:sz w:val="24"/>
          <w:szCs w:val="24"/>
        </w:rPr>
        <w:t>15.10.2014 N 34320</w:t>
      </w:r>
      <w:r w:rsidRPr="00041375">
        <w:rPr>
          <w:rFonts w:eastAsia="Calibri"/>
          <w:sz w:val="24"/>
          <w:szCs w:val="24"/>
          <w:lang w:eastAsia="en-US"/>
        </w:rPr>
        <w:t>), при разработке основной профессиональной образовательной программы (</w:t>
      </w:r>
      <w:r w:rsidRPr="00041375">
        <w:rPr>
          <w:rFonts w:eastAsia="Calibri"/>
          <w:i/>
          <w:sz w:val="24"/>
          <w:szCs w:val="24"/>
          <w:lang w:eastAsia="en-US"/>
        </w:rPr>
        <w:t>далее - ОПОП</w:t>
      </w:r>
      <w:r w:rsidRPr="00041375">
        <w:rPr>
          <w:rFonts w:eastAsia="Calibri"/>
          <w:sz w:val="24"/>
          <w:szCs w:val="24"/>
          <w:lang w:eastAsia="en-US"/>
        </w:rPr>
        <w:t xml:space="preserve">) </w:t>
      </w:r>
      <w:r w:rsidR="0033546E" w:rsidRPr="00041375">
        <w:rPr>
          <w:rFonts w:eastAsia="Calibri"/>
          <w:sz w:val="24"/>
          <w:szCs w:val="24"/>
          <w:lang w:eastAsia="en-US"/>
        </w:rPr>
        <w:t>бакалавриата определены возможности Академии в формировании компетенций выпускников.</w:t>
      </w:r>
    </w:p>
    <w:p w:rsidR="004112FE" w:rsidRPr="00041375" w:rsidRDefault="004112FE" w:rsidP="00A76E53">
      <w:pPr>
        <w:widowControl/>
        <w:tabs>
          <w:tab w:val="left" w:pos="708"/>
        </w:tabs>
        <w:autoSpaceDE/>
        <w:adjustRightInd/>
        <w:ind w:firstLine="709"/>
        <w:jc w:val="both"/>
        <w:rPr>
          <w:rFonts w:eastAsia="Calibri"/>
          <w:sz w:val="24"/>
          <w:szCs w:val="24"/>
          <w:lang w:eastAsia="en-US"/>
        </w:rPr>
      </w:pPr>
    </w:p>
    <w:p w:rsidR="007F4B97" w:rsidRPr="00041375" w:rsidRDefault="0033546E" w:rsidP="00A76E53">
      <w:pPr>
        <w:widowControl/>
        <w:tabs>
          <w:tab w:val="left" w:pos="708"/>
        </w:tabs>
        <w:autoSpaceDE/>
        <w:adjustRightInd/>
        <w:ind w:firstLine="709"/>
        <w:jc w:val="both"/>
        <w:rPr>
          <w:rFonts w:eastAsia="Calibri"/>
          <w:sz w:val="24"/>
          <w:szCs w:val="24"/>
          <w:lang w:eastAsia="en-US"/>
        </w:rPr>
      </w:pPr>
      <w:r w:rsidRPr="00041375">
        <w:rPr>
          <w:rFonts w:eastAsia="Calibri"/>
          <w:sz w:val="24"/>
          <w:szCs w:val="24"/>
          <w:lang w:eastAsia="en-US"/>
        </w:rPr>
        <w:t xml:space="preserve">Процесс изучения дисциплины </w:t>
      </w:r>
      <w:r w:rsidR="002D3B85" w:rsidRPr="00041375">
        <w:rPr>
          <w:b/>
          <w:sz w:val="24"/>
          <w:szCs w:val="24"/>
        </w:rPr>
        <w:t>«</w:t>
      </w:r>
      <w:r w:rsidR="00E451D3" w:rsidRPr="00041375">
        <w:rPr>
          <w:b/>
          <w:sz w:val="24"/>
          <w:szCs w:val="24"/>
        </w:rPr>
        <w:t>Психологическое консультирование в образовании</w:t>
      </w:r>
      <w:r w:rsidR="002D3B85" w:rsidRPr="00041375">
        <w:rPr>
          <w:b/>
          <w:sz w:val="24"/>
          <w:szCs w:val="24"/>
        </w:rPr>
        <w:t>»</w:t>
      </w:r>
      <w:r w:rsidRPr="00041375">
        <w:rPr>
          <w:rFonts w:eastAsia="Calibri"/>
          <w:sz w:val="24"/>
          <w:szCs w:val="24"/>
          <w:lang w:eastAsia="en-US"/>
        </w:rPr>
        <w:t xml:space="preserve">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3"/>
        <w:gridCol w:w="1340"/>
        <w:gridCol w:w="4588"/>
      </w:tblGrid>
      <w:tr w:rsidR="00041375" w:rsidRPr="00041375" w:rsidTr="000518C6">
        <w:tc>
          <w:tcPr>
            <w:tcW w:w="0" w:type="auto"/>
          </w:tcPr>
          <w:p w:rsidR="00A76E53" w:rsidRPr="00041375" w:rsidRDefault="00793F01" w:rsidP="000518C6">
            <w:pPr>
              <w:widowControl/>
              <w:tabs>
                <w:tab w:val="left" w:pos="708"/>
              </w:tabs>
              <w:autoSpaceDE/>
              <w:adjustRightInd/>
              <w:rPr>
                <w:rFonts w:eastAsia="Calibri"/>
                <w:lang w:eastAsia="en-US"/>
              </w:rPr>
            </w:pPr>
            <w:r w:rsidRPr="00041375">
              <w:rPr>
                <w:rFonts w:eastAsia="Calibri"/>
                <w:lang w:eastAsia="en-US"/>
              </w:rPr>
              <w:t xml:space="preserve">Результаты освоения ОПОП (содержание </w:t>
            </w:r>
          </w:p>
          <w:p w:rsidR="00793F01" w:rsidRPr="00041375" w:rsidRDefault="00793F01" w:rsidP="000518C6">
            <w:pPr>
              <w:widowControl/>
              <w:tabs>
                <w:tab w:val="left" w:pos="708"/>
              </w:tabs>
              <w:autoSpaceDE/>
              <w:adjustRightInd/>
              <w:rPr>
                <w:rFonts w:eastAsia="Calibri"/>
                <w:lang w:eastAsia="en-US"/>
              </w:rPr>
            </w:pPr>
            <w:r w:rsidRPr="00041375">
              <w:rPr>
                <w:rFonts w:eastAsia="Calibri"/>
                <w:lang w:eastAsia="en-US"/>
              </w:rPr>
              <w:t>компетенции)</w:t>
            </w:r>
          </w:p>
        </w:tc>
        <w:tc>
          <w:tcPr>
            <w:tcW w:w="0" w:type="auto"/>
          </w:tcPr>
          <w:p w:rsidR="00A76E53" w:rsidRPr="00041375" w:rsidRDefault="00793F01" w:rsidP="000518C6">
            <w:pPr>
              <w:widowControl/>
              <w:tabs>
                <w:tab w:val="left" w:pos="708"/>
              </w:tabs>
              <w:autoSpaceDE/>
              <w:adjustRightInd/>
              <w:rPr>
                <w:rFonts w:eastAsia="Calibri"/>
                <w:lang w:eastAsia="en-US"/>
              </w:rPr>
            </w:pPr>
            <w:r w:rsidRPr="00041375">
              <w:rPr>
                <w:rFonts w:eastAsia="Calibri"/>
                <w:lang w:eastAsia="en-US"/>
              </w:rPr>
              <w:t xml:space="preserve">Код </w:t>
            </w:r>
          </w:p>
          <w:p w:rsidR="00793F01" w:rsidRPr="00041375" w:rsidRDefault="00793F01" w:rsidP="000518C6">
            <w:pPr>
              <w:widowControl/>
              <w:tabs>
                <w:tab w:val="left" w:pos="708"/>
              </w:tabs>
              <w:autoSpaceDE/>
              <w:adjustRightInd/>
              <w:rPr>
                <w:rFonts w:eastAsia="Calibri"/>
                <w:lang w:eastAsia="en-US"/>
              </w:rPr>
            </w:pPr>
            <w:r w:rsidRPr="00041375">
              <w:rPr>
                <w:rFonts w:eastAsia="Calibri"/>
                <w:lang w:eastAsia="en-US"/>
              </w:rPr>
              <w:t>компетенции</w:t>
            </w:r>
          </w:p>
        </w:tc>
        <w:tc>
          <w:tcPr>
            <w:tcW w:w="0" w:type="auto"/>
          </w:tcPr>
          <w:p w:rsidR="00A76E53" w:rsidRPr="00041375" w:rsidRDefault="00793F01" w:rsidP="000518C6">
            <w:pPr>
              <w:widowControl/>
              <w:tabs>
                <w:tab w:val="left" w:pos="708"/>
              </w:tabs>
              <w:autoSpaceDE/>
              <w:adjustRightInd/>
              <w:rPr>
                <w:rFonts w:eastAsia="Calibri"/>
                <w:lang w:eastAsia="en-US"/>
              </w:rPr>
            </w:pPr>
            <w:r w:rsidRPr="00041375">
              <w:rPr>
                <w:rFonts w:eastAsia="Calibri"/>
                <w:lang w:eastAsia="en-US"/>
              </w:rPr>
              <w:t xml:space="preserve">Перечень планируемых результатов </w:t>
            </w:r>
          </w:p>
          <w:p w:rsidR="00793F01" w:rsidRPr="00041375" w:rsidRDefault="00793F01" w:rsidP="000518C6">
            <w:pPr>
              <w:widowControl/>
              <w:tabs>
                <w:tab w:val="left" w:pos="708"/>
              </w:tabs>
              <w:autoSpaceDE/>
              <w:adjustRightInd/>
              <w:rPr>
                <w:rFonts w:eastAsia="Calibri"/>
                <w:lang w:eastAsia="en-US"/>
              </w:rPr>
            </w:pPr>
            <w:r w:rsidRPr="00041375">
              <w:rPr>
                <w:rFonts w:eastAsia="Calibri"/>
                <w:lang w:eastAsia="en-US"/>
              </w:rPr>
              <w:t>обучения по дисциплине</w:t>
            </w:r>
          </w:p>
        </w:tc>
      </w:tr>
      <w:tr w:rsidR="00041375" w:rsidRPr="00041375" w:rsidTr="000518C6">
        <w:tc>
          <w:tcPr>
            <w:tcW w:w="0" w:type="auto"/>
          </w:tcPr>
          <w:p w:rsidR="00793F01" w:rsidRPr="00041375" w:rsidRDefault="00B4075D" w:rsidP="000518C6">
            <w:pPr>
              <w:widowControl/>
              <w:tabs>
                <w:tab w:val="left" w:pos="708"/>
              </w:tabs>
              <w:autoSpaceDE/>
              <w:adjustRightInd/>
              <w:rPr>
                <w:rFonts w:eastAsia="Calibri"/>
                <w:lang w:eastAsia="en-US"/>
              </w:rPr>
            </w:pPr>
            <w:r w:rsidRPr="00041375">
              <w:t>способностью к проектированию, реализации и оценке учебно-воспитательного процесса,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w:t>
            </w:r>
          </w:p>
        </w:tc>
        <w:tc>
          <w:tcPr>
            <w:tcW w:w="0" w:type="auto"/>
          </w:tcPr>
          <w:p w:rsidR="00793F01" w:rsidRPr="00041375" w:rsidRDefault="00E451D3" w:rsidP="00E451D3">
            <w:pPr>
              <w:widowControl/>
              <w:tabs>
                <w:tab w:val="left" w:pos="708"/>
              </w:tabs>
              <w:autoSpaceDE/>
              <w:adjustRightInd/>
              <w:rPr>
                <w:rFonts w:eastAsia="Calibri"/>
                <w:lang w:eastAsia="en-US"/>
              </w:rPr>
            </w:pPr>
            <w:r w:rsidRPr="00041375">
              <w:rPr>
                <w:bCs/>
              </w:rPr>
              <w:t>ПК-10</w:t>
            </w:r>
          </w:p>
        </w:tc>
        <w:tc>
          <w:tcPr>
            <w:tcW w:w="0" w:type="auto"/>
          </w:tcPr>
          <w:p w:rsidR="00392FAA" w:rsidRPr="00041375" w:rsidRDefault="00392FAA" w:rsidP="00337931">
            <w:pPr>
              <w:widowControl/>
              <w:tabs>
                <w:tab w:val="left" w:pos="318"/>
              </w:tabs>
              <w:autoSpaceDE/>
              <w:adjustRightInd/>
              <w:jc w:val="both"/>
              <w:rPr>
                <w:rFonts w:eastAsia="Calibri"/>
                <w:lang w:eastAsia="en-US"/>
              </w:rPr>
            </w:pPr>
            <w:r w:rsidRPr="00041375">
              <w:rPr>
                <w:rFonts w:eastAsia="Calibri"/>
                <w:lang w:eastAsia="en-US"/>
              </w:rPr>
              <w:t xml:space="preserve">Знать </w:t>
            </w:r>
          </w:p>
          <w:p w:rsidR="00B76DC7" w:rsidRPr="00041375" w:rsidRDefault="00B76DC7" w:rsidP="00337931">
            <w:pPr>
              <w:widowControl/>
              <w:numPr>
                <w:ilvl w:val="0"/>
                <w:numId w:val="20"/>
              </w:numPr>
              <w:tabs>
                <w:tab w:val="left" w:pos="318"/>
              </w:tabs>
              <w:autoSpaceDE/>
              <w:adjustRightInd/>
              <w:ind w:left="0" w:firstLine="0"/>
              <w:jc w:val="both"/>
            </w:pPr>
            <w:r w:rsidRPr="00041375">
              <w:t>Категориальный аппарат, методологические принципы, основные направлении, проблемы и феноменологию педагогики, педагогической психологии, методики преподавания психологии, используемые в них методы, особенности применения знаний этих отраслей в образовательной практике;</w:t>
            </w:r>
          </w:p>
          <w:p w:rsidR="00B76DC7" w:rsidRPr="00041375" w:rsidRDefault="00B76DC7" w:rsidP="00337931">
            <w:pPr>
              <w:widowControl/>
              <w:numPr>
                <w:ilvl w:val="0"/>
                <w:numId w:val="20"/>
              </w:numPr>
              <w:tabs>
                <w:tab w:val="left" w:pos="318"/>
              </w:tabs>
              <w:autoSpaceDE/>
              <w:adjustRightInd/>
              <w:ind w:left="0" w:firstLine="0"/>
              <w:jc w:val="both"/>
            </w:pPr>
            <w:r w:rsidRPr="00041375">
              <w:t>Основные требования, предъявляемое к занятиям по психологии в средних учебных заведениях; цели, задачи и методы преподавания психологии; методологические принципы преподавания психологических дисциплин; различные классификации методов преподавания психологических дисциплин, формы и виды педагогического контроля, функции преподавателя психологии его роли;</w:t>
            </w:r>
          </w:p>
          <w:p w:rsidR="00B76DC7" w:rsidRPr="00041375" w:rsidRDefault="00B76DC7" w:rsidP="00337931">
            <w:pPr>
              <w:widowControl/>
              <w:tabs>
                <w:tab w:val="left" w:pos="318"/>
              </w:tabs>
              <w:autoSpaceDE/>
              <w:adjustRightInd/>
              <w:jc w:val="both"/>
            </w:pPr>
            <w:r w:rsidRPr="00041375">
              <w:t>Уметь</w:t>
            </w:r>
          </w:p>
          <w:p w:rsidR="00932BD5" w:rsidRPr="00041375" w:rsidRDefault="00B76DC7" w:rsidP="00337931">
            <w:pPr>
              <w:widowControl/>
              <w:numPr>
                <w:ilvl w:val="0"/>
                <w:numId w:val="20"/>
              </w:numPr>
              <w:tabs>
                <w:tab w:val="left" w:pos="318"/>
              </w:tabs>
              <w:autoSpaceDE/>
              <w:adjustRightInd/>
              <w:ind w:left="0" w:firstLine="0"/>
              <w:jc w:val="both"/>
            </w:pPr>
            <w:r w:rsidRPr="00041375">
              <w:t>Анализировать традиционные и инновационные методы преподавания психологии, требования к ним, их преимущества и ограничения;</w:t>
            </w:r>
          </w:p>
          <w:p w:rsidR="00B76DC7" w:rsidRPr="00041375" w:rsidRDefault="00B76DC7" w:rsidP="00337931">
            <w:pPr>
              <w:widowControl/>
              <w:numPr>
                <w:ilvl w:val="0"/>
                <w:numId w:val="20"/>
              </w:numPr>
              <w:tabs>
                <w:tab w:val="left" w:pos="318"/>
              </w:tabs>
              <w:autoSpaceDE/>
              <w:adjustRightInd/>
              <w:ind w:left="0" w:firstLine="0"/>
              <w:jc w:val="both"/>
            </w:pPr>
            <w:r w:rsidRPr="00041375">
              <w:t xml:space="preserve"> подбирать и применять адекватные цели образования традиционные и инновационные методы, конструировать задание дидактического контроля, отражать их в планах конспектах занятий по психологии;</w:t>
            </w:r>
          </w:p>
          <w:p w:rsidR="00932BD5" w:rsidRPr="00041375" w:rsidRDefault="00932BD5" w:rsidP="00337931">
            <w:pPr>
              <w:widowControl/>
              <w:numPr>
                <w:ilvl w:val="0"/>
                <w:numId w:val="20"/>
              </w:numPr>
              <w:tabs>
                <w:tab w:val="left" w:pos="318"/>
              </w:tabs>
              <w:autoSpaceDE/>
              <w:adjustRightInd/>
              <w:ind w:left="0" w:firstLine="0"/>
              <w:jc w:val="both"/>
            </w:pPr>
          </w:p>
          <w:p w:rsidR="00B76DC7" w:rsidRPr="00041375" w:rsidRDefault="00B76DC7" w:rsidP="00337931">
            <w:pPr>
              <w:widowControl/>
              <w:tabs>
                <w:tab w:val="left" w:pos="318"/>
              </w:tabs>
              <w:autoSpaceDE/>
              <w:adjustRightInd/>
              <w:jc w:val="both"/>
            </w:pPr>
            <w:r w:rsidRPr="00041375">
              <w:lastRenderedPageBreak/>
              <w:t>Владеть</w:t>
            </w:r>
          </w:p>
          <w:p w:rsidR="00932BD5" w:rsidRPr="00041375" w:rsidRDefault="00B76DC7" w:rsidP="00337931">
            <w:pPr>
              <w:widowControl/>
              <w:numPr>
                <w:ilvl w:val="0"/>
                <w:numId w:val="21"/>
              </w:numPr>
              <w:tabs>
                <w:tab w:val="left" w:pos="318"/>
              </w:tabs>
              <w:autoSpaceDE/>
              <w:adjustRightInd/>
              <w:ind w:left="0" w:firstLine="0"/>
              <w:jc w:val="both"/>
              <w:rPr>
                <w:rFonts w:eastAsia="Calibri"/>
                <w:i/>
                <w:lang w:eastAsia="en-US"/>
              </w:rPr>
            </w:pPr>
            <w:r w:rsidRPr="00041375">
              <w:t xml:space="preserve">Основными традиционными и инновационными методами, приемами и средствами преподавания психологических дисциплин, навыками подбора дидактических материалов и средств педагогического контроля к различным темам психологии, применение активных и интерактивных методов обучения; </w:t>
            </w:r>
          </w:p>
          <w:p w:rsidR="00392FAA" w:rsidRPr="00041375" w:rsidRDefault="00B76DC7" w:rsidP="00337931">
            <w:pPr>
              <w:widowControl/>
              <w:numPr>
                <w:ilvl w:val="0"/>
                <w:numId w:val="21"/>
              </w:numPr>
              <w:tabs>
                <w:tab w:val="left" w:pos="318"/>
              </w:tabs>
              <w:autoSpaceDE/>
              <w:adjustRightInd/>
              <w:ind w:left="0" w:firstLine="0"/>
              <w:jc w:val="both"/>
              <w:rPr>
                <w:rFonts w:eastAsia="Calibri"/>
                <w:i/>
                <w:lang w:eastAsia="en-US"/>
              </w:rPr>
            </w:pPr>
            <w:r w:rsidRPr="00041375">
              <w:t>навыками проектирования, реализации и оценки учебно воспитательного процесса, образовательной среды при подготовке психологических кадров с учётом современных Активных и интерактивных методов обучения и инновационных технологий</w:t>
            </w:r>
          </w:p>
        </w:tc>
      </w:tr>
      <w:tr w:rsidR="00041375" w:rsidRPr="00041375" w:rsidTr="000518C6">
        <w:tc>
          <w:tcPr>
            <w:tcW w:w="0" w:type="auto"/>
          </w:tcPr>
          <w:p w:rsidR="005607C9" w:rsidRPr="00041375" w:rsidRDefault="00B4075D" w:rsidP="000518C6">
            <w:pPr>
              <w:widowControl/>
              <w:tabs>
                <w:tab w:val="left" w:pos="708"/>
              </w:tabs>
              <w:autoSpaceDE/>
              <w:adjustRightInd/>
              <w:rPr>
                <w:rFonts w:eastAsia="Calibri"/>
                <w:lang w:eastAsia="en-US"/>
              </w:rPr>
            </w:pPr>
            <w:r w:rsidRPr="00041375">
              <w:lastRenderedPageBreak/>
              <w:t>способностью к использованию дидактических приемов при реализации стандартных коррекционных, реабилитационных и обучающих программ по оптимизации психической деятельности человека</w:t>
            </w:r>
          </w:p>
        </w:tc>
        <w:tc>
          <w:tcPr>
            <w:tcW w:w="0" w:type="auto"/>
          </w:tcPr>
          <w:p w:rsidR="005607C9" w:rsidRPr="00041375" w:rsidRDefault="00E451D3" w:rsidP="00E451D3">
            <w:pPr>
              <w:widowControl/>
              <w:tabs>
                <w:tab w:val="left" w:pos="708"/>
              </w:tabs>
              <w:autoSpaceDE/>
              <w:adjustRightInd/>
              <w:rPr>
                <w:rFonts w:eastAsia="Calibri"/>
                <w:lang w:eastAsia="en-US"/>
              </w:rPr>
            </w:pPr>
            <w:r w:rsidRPr="00041375">
              <w:rPr>
                <w:bCs/>
              </w:rPr>
              <w:t>ПК-11</w:t>
            </w:r>
          </w:p>
        </w:tc>
        <w:tc>
          <w:tcPr>
            <w:tcW w:w="0" w:type="auto"/>
          </w:tcPr>
          <w:p w:rsidR="00335C51" w:rsidRPr="00041375" w:rsidRDefault="00335C51" w:rsidP="00337931">
            <w:pPr>
              <w:widowControl/>
              <w:tabs>
                <w:tab w:val="left" w:pos="318"/>
              </w:tabs>
              <w:autoSpaceDE/>
              <w:adjustRightInd/>
              <w:jc w:val="both"/>
              <w:rPr>
                <w:rFonts w:eastAsia="Calibri"/>
                <w:lang w:eastAsia="en-US"/>
              </w:rPr>
            </w:pPr>
            <w:r w:rsidRPr="00041375">
              <w:rPr>
                <w:rFonts w:eastAsia="Calibri"/>
                <w:i/>
                <w:lang w:eastAsia="en-US"/>
              </w:rPr>
              <w:t xml:space="preserve">Знать </w:t>
            </w:r>
          </w:p>
          <w:p w:rsidR="00335C51" w:rsidRPr="00041375" w:rsidRDefault="00335C51" w:rsidP="00337931">
            <w:pPr>
              <w:widowControl/>
              <w:numPr>
                <w:ilvl w:val="0"/>
                <w:numId w:val="21"/>
              </w:numPr>
              <w:tabs>
                <w:tab w:val="left" w:pos="318"/>
              </w:tabs>
              <w:autoSpaceDE/>
              <w:adjustRightInd/>
              <w:ind w:left="0" w:firstLine="0"/>
              <w:jc w:val="both"/>
            </w:pPr>
            <w:r w:rsidRPr="00041375">
              <w:rPr>
                <w:rFonts w:eastAsia="Calibri"/>
                <w:lang w:eastAsia="en-US"/>
              </w:rPr>
              <w:t xml:space="preserve">дидактические приемы при реализации </w:t>
            </w:r>
            <w:r w:rsidRPr="00041375">
              <w:t>стандартных коррекционных, реабилитационных и обучающих программ по оптимизации психической деятельности человека;</w:t>
            </w:r>
          </w:p>
          <w:p w:rsidR="009104C1" w:rsidRPr="00041375" w:rsidRDefault="009104C1" w:rsidP="00337931">
            <w:pPr>
              <w:widowControl/>
              <w:numPr>
                <w:ilvl w:val="0"/>
                <w:numId w:val="21"/>
              </w:numPr>
              <w:tabs>
                <w:tab w:val="left" w:pos="318"/>
              </w:tabs>
              <w:autoSpaceDE/>
              <w:adjustRightInd/>
              <w:ind w:left="0" w:firstLine="0"/>
              <w:jc w:val="both"/>
              <w:rPr>
                <w:rFonts w:eastAsia="Calibri"/>
                <w:lang w:eastAsia="en-US"/>
              </w:rPr>
            </w:pPr>
            <w:r w:rsidRPr="00041375">
              <w:t>дидактические приемы при реализации глубинных</w:t>
            </w:r>
            <w:r w:rsidRPr="00041375">
              <w:rPr>
                <w:rFonts w:eastAsia="Calibri"/>
                <w:lang w:eastAsia="en-US"/>
              </w:rPr>
              <w:t xml:space="preserve"> коррекционных, реабилитационных и обучающих программ по оптимизации психической деятельности человека;</w:t>
            </w:r>
          </w:p>
          <w:p w:rsidR="00335C51" w:rsidRPr="00041375" w:rsidRDefault="00335C51" w:rsidP="00337931">
            <w:pPr>
              <w:widowControl/>
              <w:tabs>
                <w:tab w:val="left" w:pos="318"/>
              </w:tabs>
              <w:autoSpaceDE/>
              <w:adjustRightInd/>
              <w:jc w:val="both"/>
              <w:rPr>
                <w:rFonts w:eastAsia="Calibri"/>
                <w:lang w:eastAsia="en-US"/>
              </w:rPr>
            </w:pPr>
          </w:p>
          <w:p w:rsidR="00335C51" w:rsidRPr="00041375" w:rsidRDefault="00335C51" w:rsidP="00337931">
            <w:pPr>
              <w:widowControl/>
              <w:tabs>
                <w:tab w:val="left" w:pos="318"/>
              </w:tabs>
              <w:autoSpaceDE/>
              <w:adjustRightInd/>
              <w:jc w:val="both"/>
              <w:rPr>
                <w:rFonts w:eastAsia="Calibri"/>
                <w:lang w:eastAsia="en-US"/>
              </w:rPr>
            </w:pPr>
            <w:r w:rsidRPr="00041375">
              <w:rPr>
                <w:rFonts w:eastAsia="Calibri"/>
                <w:lang w:eastAsia="en-US"/>
              </w:rPr>
              <w:t xml:space="preserve">Уметь </w:t>
            </w:r>
          </w:p>
          <w:p w:rsidR="00335C51" w:rsidRPr="00041375" w:rsidRDefault="00335C51" w:rsidP="00337931">
            <w:pPr>
              <w:widowControl/>
              <w:numPr>
                <w:ilvl w:val="0"/>
                <w:numId w:val="21"/>
              </w:numPr>
              <w:tabs>
                <w:tab w:val="left" w:pos="318"/>
              </w:tabs>
              <w:autoSpaceDE/>
              <w:adjustRightInd/>
              <w:ind w:left="0" w:firstLine="0"/>
              <w:jc w:val="both"/>
            </w:pPr>
            <w:r w:rsidRPr="00041375">
              <w:rPr>
                <w:rFonts w:eastAsia="Calibri"/>
                <w:lang w:eastAsia="en-US"/>
              </w:rPr>
              <w:t xml:space="preserve">использовать дидактические приемы при реализации </w:t>
            </w:r>
            <w:r w:rsidRPr="00041375">
              <w:t>стандартных коррекционной, реабилитационных и обучающих программ по оптимизации психической деятельности человека;</w:t>
            </w:r>
          </w:p>
          <w:p w:rsidR="009104C1" w:rsidRPr="00041375" w:rsidRDefault="009104C1" w:rsidP="00337931">
            <w:pPr>
              <w:widowControl/>
              <w:numPr>
                <w:ilvl w:val="0"/>
                <w:numId w:val="21"/>
              </w:numPr>
              <w:tabs>
                <w:tab w:val="left" w:pos="318"/>
              </w:tabs>
              <w:autoSpaceDE/>
              <w:adjustRightInd/>
              <w:ind w:left="0" w:firstLine="0"/>
              <w:jc w:val="both"/>
              <w:rPr>
                <w:rFonts w:eastAsia="Calibri"/>
                <w:lang w:eastAsia="en-US"/>
              </w:rPr>
            </w:pPr>
            <w:r w:rsidRPr="00041375">
              <w:t>использовать дидактические приемы при реализации глубинных коррекционной, реабилитационных и обучающих</w:t>
            </w:r>
            <w:r w:rsidRPr="00041375">
              <w:rPr>
                <w:rFonts w:eastAsia="Calibri"/>
                <w:lang w:eastAsia="en-US"/>
              </w:rPr>
              <w:t xml:space="preserve"> программ по оптимизации психической деятельности человека;</w:t>
            </w:r>
          </w:p>
          <w:p w:rsidR="00335C51" w:rsidRPr="00041375" w:rsidRDefault="00335C51" w:rsidP="00337931">
            <w:pPr>
              <w:widowControl/>
              <w:tabs>
                <w:tab w:val="left" w:pos="318"/>
              </w:tabs>
              <w:autoSpaceDE/>
              <w:adjustRightInd/>
              <w:jc w:val="both"/>
              <w:rPr>
                <w:rFonts w:eastAsia="Calibri"/>
                <w:lang w:eastAsia="en-US"/>
              </w:rPr>
            </w:pPr>
          </w:p>
          <w:p w:rsidR="00335C51" w:rsidRPr="00041375" w:rsidRDefault="00335C51" w:rsidP="00337931">
            <w:pPr>
              <w:widowControl/>
              <w:tabs>
                <w:tab w:val="left" w:pos="318"/>
              </w:tabs>
              <w:autoSpaceDE/>
              <w:adjustRightInd/>
              <w:jc w:val="both"/>
              <w:rPr>
                <w:rFonts w:eastAsia="Calibri"/>
                <w:lang w:eastAsia="en-US"/>
              </w:rPr>
            </w:pPr>
            <w:r w:rsidRPr="00041375">
              <w:rPr>
                <w:rFonts w:eastAsia="Calibri"/>
                <w:lang w:eastAsia="en-US"/>
              </w:rPr>
              <w:t xml:space="preserve">Владеть </w:t>
            </w:r>
          </w:p>
          <w:p w:rsidR="005607C9" w:rsidRPr="00041375" w:rsidRDefault="00335C51" w:rsidP="00337931">
            <w:pPr>
              <w:widowControl/>
              <w:numPr>
                <w:ilvl w:val="0"/>
                <w:numId w:val="21"/>
              </w:numPr>
              <w:tabs>
                <w:tab w:val="left" w:pos="318"/>
              </w:tabs>
              <w:autoSpaceDE/>
              <w:adjustRightInd/>
              <w:ind w:left="0" w:firstLine="0"/>
              <w:jc w:val="both"/>
            </w:pPr>
            <w:r w:rsidRPr="00041375">
              <w:rPr>
                <w:rFonts w:eastAsia="Calibri"/>
                <w:lang w:eastAsia="en-US"/>
              </w:rPr>
              <w:t xml:space="preserve">способностью к использованию дидактических приемов при реализации стандартных коррекционных, </w:t>
            </w:r>
            <w:r w:rsidRPr="00041375">
              <w:t>реабилитационных и обучающих программ по оптимизации психической деятельности человек</w:t>
            </w:r>
            <w:r w:rsidR="009104C1" w:rsidRPr="00041375">
              <w:t>а;</w:t>
            </w:r>
          </w:p>
          <w:p w:rsidR="009104C1" w:rsidRPr="00041375" w:rsidRDefault="009104C1" w:rsidP="00337931">
            <w:pPr>
              <w:widowControl/>
              <w:numPr>
                <w:ilvl w:val="0"/>
                <w:numId w:val="21"/>
              </w:numPr>
              <w:tabs>
                <w:tab w:val="left" w:pos="318"/>
              </w:tabs>
              <w:autoSpaceDE/>
              <w:adjustRightInd/>
              <w:ind w:left="0" w:firstLine="0"/>
              <w:jc w:val="both"/>
              <w:rPr>
                <w:rFonts w:eastAsia="Calibri"/>
                <w:i/>
                <w:lang w:eastAsia="en-US"/>
              </w:rPr>
            </w:pPr>
            <w:r w:rsidRPr="00041375">
              <w:t>способностью</w:t>
            </w:r>
            <w:r w:rsidRPr="00041375">
              <w:rPr>
                <w:rFonts w:eastAsia="Calibri"/>
                <w:lang w:eastAsia="en-US"/>
              </w:rPr>
              <w:t xml:space="preserve"> к использованию дидактических приемов при реализации глубинных коррекционных, реабилитационных и обучающих программ по оптимизации психической деятельности человека.</w:t>
            </w:r>
          </w:p>
        </w:tc>
      </w:tr>
    </w:tbl>
    <w:p w:rsidR="00CA68C5" w:rsidRPr="00041375" w:rsidRDefault="00CA68C5" w:rsidP="00A5652A">
      <w:pPr>
        <w:pStyle w:val="a4"/>
        <w:spacing w:after="0" w:line="240" w:lineRule="auto"/>
        <w:ind w:left="709"/>
        <w:jc w:val="both"/>
        <w:rPr>
          <w:rFonts w:ascii="Times New Roman" w:hAnsi="Times New Roman"/>
          <w:b/>
          <w:sz w:val="24"/>
          <w:szCs w:val="24"/>
        </w:rPr>
      </w:pPr>
    </w:p>
    <w:p w:rsidR="00E93F0F" w:rsidRPr="00041375" w:rsidRDefault="00E93F0F" w:rsidP="00A5652A">
      <w:pPr>
        <w:pStyle w:val="a4"/>
        <w:spacing w:after="0" w:line="240" w:lineRule="auto"/>
        <w:ind w:left="709"/>
        <w:jc w:val="both"/>
        <w:rPr>
          <w:rFonts w:ascii="Times New Roman" w:hAnsi="Times New Roman"/>
          <w:b/>
          <w:sz w:val="24"/>
          <w:szCs w:val="24"/>
        </w:rPr>
      </w:pPr>
    </w:p>
    <w:p w:rsidR="007F4B97" w:rsidRPr="00041375" w:rsidRDefault="00C33468" w:rsidP="00CD390E">
      <w:pPr>
        <w:pStyle w:val="a4"/>
        <w:numPr>
          <w:ilvl w:val="0"/>
          <w:numId w:val="2"/>
        </w:numPr>
        <w:spacing w:after="0" w:line="240" w:lineRule="auto"/>
        <w:ind w:left="0" w:firstLine="709"/>
        <w:jc w:val="both"/>
        <w:rPr>
          <w:rFonts w:ascii="Times New Roman" w:hAnsi="Times New Roman"/>
          <w:b/>
          <w:sz w:val="24"/>
          <w:szCs w:val="24"/>
        </w:rPr>
      </w:pPr>
      <w:r w:rsidRPr="00041375">
        <w:rPr>
          <w:rFonts w:ascii="Times New Roman" w:hAnsi="Times New Roman"/>
          <w:b/>
          <w:sz w:val="24"/>
          <w:szCs w:val="24"/>
        </w:rPr>
        <w:t>Указание места дисциплины в структуре образовательной программы</w:t>
      </w:r>
    </w:p>
    <w:p w:rsidR="00027D2C" w:rsidRPr="00041375" w:rsidRDefault="007F4B97" w:rsidP="00A76E53">
      <w:pPr>
        <w:widowControl/>
        <w:tabs>
          <w:tab w:val="left" w:pos="708"/>
        </w:tabs>
        <w:autoSpaceDE/>
        <w:adjustRightInd/>
        <w:ind w:firstLine="709"/>
        <w:jc w:val="both"/>
        <w:rPr>
          <w:rFonts w:eastAsia="Calibri"/>
          <w:sz w:val="24"/>
          <w:szCs w:val="24"/>
          <w:lang w:eastAsia="en-US"/>
        </w:rPr>
      </w:pPr>
      <w:r w:rsidRPr="00041375">
        <w:rPr>
          <w:sz w:val="24"/>
          <w:szCs w:val="24"/>
        </w:rPr>
        <w:t xml:space="preserve">Дисциплина </w:t>
      </w:r>
      <w:r w:rsidR="00E451D3" w:rsidRPr="00041375">
        <w:rPr>
          <w:sz w:val="24"/>
          <w:szCs w:val="24"/>
        </w:rPr>
        <w:t>Б1.В.03</w:t>
      </w:r>
      <w:r w:rsidR="00AA2A29" w:rsidRPr="00041375">
        <w:rPr>
          <w:sz w:val="24"/>
          <w:szCs w:val="24"/>
        </w:rPr>
        <w:t>«</w:t>
      </w:r>
      <w:r w:rsidR="00E451D3" w:rsidRPr="00041375">
        <w:rPr>
          <w:b/>
          <w:sz w:val="24"/>
          <w:szCs w:val="24"/>
        </w:rPr>
        <w:t>Психологическое консультирование в образовании</w:t>
      </w:r>
      <w:r w:rsidR="00AA2A29" w:rsidRPr="00041375">
        <w:rPr>
          <w:sz w:val="24"/>
          <w:szCs w:val="24"/>
        </w:rPr>
        <w:t>»</w:t>
      </w:r>
      <w:r w:rsidRPr="00041375">
        <w:rPr>
          <w:rFonts w:eastAsia="Calibri"/>
          <w:sz w:val="24"/>
          <w:szCs w:val="24"/>
          <w:lang w:eastAsia="en-US"/>
        </w:rPr>
        <w:t>является дисциплиной</w:t>
      </w:r>
      <w:r w:rsidR="000A113A" w:rsidRPr="00041375">
        <w:rPr>
          <w:rFonts w:eastAsia="Calibri"/>
          <w:sz w:val="24"/>
          <w:szCs w:val="24"/>
          <w:lang w:eastAsia="en-US"/>
        </w:rPr>
        <w:t>вариативной</w:t>
      </w:r>
      <w:r w:rsidRPr="00041375">
        <w:rPr>
          <w:rFonts w:eastAsia="Calibri"/>
          <w:sz w:val="24"/>
          <w:szCs w:val="24"/>
          <w:lang w:eastAsia="en-US"/>
        </w:rPr>
        <w:t xml:space="preserve"> части </w:t>
      </w:r>
      <w:r w:rsidR="00337931" w:rsidRPr="00041375">
        <w:rPr>
          <w:rFonts w:eastAsia="Calibri"/>
          <w:sz w:val="24"/>
          <w:szCs w:val="24"/>
          <w:lang w:eastAsia="en-US"/>
        </w:rPr>
        <w:t>блока Б</w:t>
      </w:r>
      <w:r w:rsidR="00027D2C" w:rsidRPr="00041375">
        <w:rPr>
          <w:rFonts w:eastAsia="Calibri"/>
          <w:sz w:val="24"/>
          <w:szCs w:val="24"/>
          <w:lang w:eastAsia="en-US"/>
        </w:rPr>
        <w:t>1</w:t>
      </w:r>
      <w:r w:rsidR="00337931" w:rsidRPr="00041375">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705FB5" w:rsidRPr="00041375" w:rsidTr="00A5652A">
        <w:tc>
          <w:tcPr>
            <w:tcW w:w="1678" w:type="dxa"/>
            <w:vMerge w:val="restart"/>
            <w:vAlign w:val="center"/>
          </w:tcPr>
          <w:p w:rsidR="00705FB5" w:rsidRPr="00041375" w:rsidRDefault="00705FB5" w:rsidP="00330957">
            <w:pPr>
              <w:widowControl/>
              <w:tabs>
                <w:tab w:val="left" w:pos="708"/>
              </w:tabs>
              <w:autoSpaceDE/>
              <w:adjustRightInd/>
              <w:jc w:val="center"/>
              <w:rPr>
                <w:rFonts w:eastAsia="Calibri"/>
                <w:lang w:eastAsia="en-US"/>
              </w:rPr>
            </w:pPr>
            <w:r w:rsidRPr="00041375">
              <w:rPr>
                <w:rFonts w:eastAsia="Calibri"/>
                <w:lang w:eastAsia="en-US"/>
              </w:rPr>
              <w:t>Код</w:t>
            </w:r>
          </w:p>
          <w:p w:rsidR="00705FB5" w:rsidRPr="00041375" w:rsidRDefault="009635EF" w:rsidP="00330957">
            <w:pPr>
              <w:widowControl/>
              <w:tabs>
                <w:tab w:val="left" w:pos="708"/>
              </w:tabs>
              <w:autoSpaceDE/>
              <w:adjustRightInd/>
              <w:jc w:val="center"/>
              <w:rPr>
                <w:rFonts w:eastAsia="Calibri"/>
                <w:lang w:eastAsia="en-US"/>
              </w:rPr>
            </w:pPr>
            <w:r w:rsidRPr="00041375">
              <w:rPr>
                <w:rFonts w:eastAsia="Calibri"/>
                <w:lang w:eastAsia="en-US"/>
              </w:rPr>
              <w:t>дисцип</w:t>
            </w:r>
            <w:r w:rsidR="00705FB5" w:rsidRPr="00041375">
              <w:rPr>
                <w:rFonts w:eastAsia="Calibri"/>
                <w:lang w:eastAsia="en-US"/>
              </w:rPr>
              <w:t>лины</w:t>
            </w:r>
          </w:p>
        </w:tc>
        <w:tc>
          <w:tcPr>
            <w:tcW w:w="2378" w:type="dxa"/>
            <w:vMerge w:val="restart"/>
            <w:vAlign w:val="center"/>
          </w:tcPr>
          <w:p w:rsidR="00705FB5" w:rsidRPr="00041375" w:rsidRDefault="00705FB5" w:rsidP="00330957">
            <w:pPr>
              <w:widowControl/>
              <w:tabs>
                <w:tab w:val="left" w:pos="708"/>
              </w:tabs>
              <w:autoSpaceDE/>
              <w:adjustRightInd/>
              <w:jc w:val="center"/>
              <w:rPr>
                <w:rFonts w:eastAsia="Calibri"/>
                <w:lang w:eastAsia="en-US"/>
              </w:rPr>
            </w:pPr>
            <w:r w:rsidRPr="00041375">
              <w:rPr>
                <w:rFonts w:eastAsia="Calibri"/>
                <w:lang w:eastAsia="en-US"/>
              </w:rPr>
              <w:t>Наименование</w:t>
            </w:r>
          </w:p>
          <w:p w:rsidR="00705FB5" w:rsidRPr="00041375" w:rsidRDefault="00705FB5" w:rsidP="00330957">
            <w:pPr>
              <w:widowControl/>
              <w:tabs>
                <w:tab w:val="left" w:pos="708"/>
              </w:tabs>
              <w:autoSpaceDE/>
              <w:adjustRightInd/>
              <w:jc w:val="center"/>
              <w:rPr>
                <w:rFonts w:eastAsia="Calibri"/>
                <w:lang w:eastAsia="en-US"/>
              </w:rPr>
            </w:pPr>
            <w:r w:rsidRPr="00041375">
              <w:rPr>
                <w:rFonts w:eastAsia="Calibri"/>
                <w:lang w:eastAsia="en-US"/>
              </w:rPr>
              <w:t>дисциплины</w:t>
            </w:r>
          </w:p>
        </w:tc>
        <w:tc>
          <w:tcPr>
            <w:tcW w:w="4368" w:type="dxa"/>
            <w:gridSpan w:val="2"/>
            <w:vAlign w:val="center"/>
          </w:tcPr>
          <w:p w:rsidR="00705FB5" w:rsidRPr="00041375" w:rsidRDefault="00705FB5" w:rsidP="00330957">
            <w:pPr>
              <w:widowControl/>
              <w:tabs>
                <w:tab w:val="left" w:pos="708"/>
              </w:tabs>
              <w:autoSpaceDE/>
              <w:adjustRightInd/>
              <w:jc w:val="center"/>
              <w:rPr>
                <w:rFonts w:eastAsia="Calibri"/>
                <w:lang w:eastAsia="en-US"/>
              </w:rPr>
            </w:pPr>
            <w:r w:rsidRPr="00041375">
              <w:rPr>
                <w:rFonts w:eastAsia="Calibri"/>
                <w:lang w:eastAsia="en-US"/>
              </w:rPr>
              <w:t>Содержательно-логические связи</w:t>
            </w:r>
          </w:p>
        </w:tc>
        <w:tc>
          <w:tcPr>
            <w:tcW w:w="1147" w:type="dxa"/>
            <w:vMerge w:val="restart"/>
            <w:vAlign w:val="center"/>
          </w:tcPr>
          <w:p w:rsidR="00705FB5" w:rsidRPr="00041375" w:rsidRDefault="00705FB5" w:rsidP="00330957">
            <w:pPr>
              <w:widowControl/>
              <w:tabs>
                <w:tab w:val="left" w:pos="708"/>
              </w:tabs>
              <w:autoSpaceDE/>
              <w:adjustRightInd/>
              <w:jc w:val="center"/>
              <w:rPr>
                <w:rFonts w:eastAsia="Calibri"/>
                <w:lang w:eastAsia="en-US"/>
              </w:rPr>
            </w:pPr>
            <w:r w:rsidRPr="00041375">
              <w:rPr>
                <w:rFonts w:eastAsia="Calibri"/>
                <w:lang w:eastAsia="en-US"/>
              </w:rPr>
              <w:t>Коды форми-руемых компе-тенций</w:t>
            </w:r>
          </w:p>
        </w:tc>
      </w:tr>
      <w:tr w:rsidR="00705FB5" w:rsidRPr="00041375" w:rsidTr="00A5652A">
        <w:tc>
          <w:tcPr>
            <w:tcW w:w="1678" w:type="dxa"/>
            <w:vMerge/>
            <w:vAlign w:val="center"/>
          </w:tcPr>
          <w:p w:rsidR="00705FB5" w:rsidRPr="00041375" w:rsidRDefault="00705FB5" w:rsidP="00330957">
            <w:pPr>
              <w:widowControl/>
              <w:tabs>
                <w:tab w:val="left" w:pos="708"/>
              </w:tabs>
              <w:autoSpaceDE/>
              <w:adjustRightInd/>
              <w:jc w:val="both"/>
              <w:rPr>
                <w:rFonts w:eastAsia="Calibri"/>
                <w:lang w:eastAsia="en-US"/>
              </w:rPr>
            </w:pPr>
          </w:p>
        </w:tc>
        <w:tc>
          <w:tcPr>
            <w:tcW w:w="2378" w:type="dxa"/>
            <w:vMerge/>
            <w:vAlign w:val="center"/>
          </w:tcPr>
          <w:p w:rsidR="00705FB5" w:rsidRPr="00041375" w:rsidRDefault="00705FB5" w:rsidP="00330957">
            <w:pPr>
              <w:widowControl/>
              <w:tabs>
                <w:tab w:val="left" w:pos="708"/>
              </w:tabs>
              <w:autoSpaceDE/>
              <w:adjustRightInd/>
              <w:jc w:val="both"/>
              <w:rPr>
                <w:rFonts w:eastAsia="Calibri"/>
                <w:lang w:eastAsia="en-US"/>
              </w:rPr>
            </w:pPr>
          </w:p>
        </w:tc>
        <w:tc>
          <w:tcPr>
            <w:tcW w:w="4368" w:type="dxa"/>
            <w:gridSpan w:val="2"/>
            <w:vAlign w:val="center"/>
          </w:tcPr>
          <w:p w:rsidR="00705FB5" w:rsidRPr="00041375" w:rsidRDefault="00705FB5" w:rsidP="00330957">
            <w:pPr>
              <w:widowControl/>
              <w:tabs>
                <w:tab w:val="left" w:pos="708"/>
              </w:tabs>
              <w:autoSpaceDE/>
              <w:adjustRightInd/>
              <w:jc w:val="center"/>
              <w:rPr>
                <w:rFonts w:eastAsia="Calibri"/>
                <w:lang w:eastAsia="en-US"/>
              </w:rPr>
            </w:pPr>
            <w:r w:rsidRPr="00041375">
              <w:rPr>
                <w:rFonts w:eastAsia="Calibri"/>
                <w:lang w:eastAsia="en-US"/>
              </w:rPr>
              <w:t>Наименование дисциплин, практик</w:t>
            </w:r>
          </w:p>
        </w:tc>
        <w:tc>
          <w:tcPr>
            <w:tcW w:w="1147" w:type="dxa"/>
            <w:vMerge/>
            <w:vAlign w:val="center"/>
          </w:tcPr>
          <w:p w:rsidR="00705FB5" w:rsidRPr="00041375" w:rsidRDefault="00705FB5" w:rsidP="00330957">
            <w:pPr>
              <w:widowControl/>
              <w:tabs>
                <w:tab w:val="left" w:pos="708"/>
              </w:tabs>
              <w:autoSpaceDE/>
              <w:adjustRightInd/>
              <w:jc w:val="both"/>
              <w:rPr>
                <w:rFonts w:eastAsia="Calibri"/>
                <w:lang w:eastAsia="en-US"/>
              </w:rPr>
            </w:pPr>
          </w:p>
        </w:tc>
      </w:tr>
      <w:tr w:rsidR="00705FB5" w:rsidRPr="00041375" w:rsidTr="00A5652A">
        <w:tc>
          <w:tcPr>
            <w:tcW w:w="1678" w:type="dxa"/>
            <w:vMerge/>
            <w:vAlign w:val="center"/>
          </w:tcPr>
          <w:p w:rsidR="00705FB5" w:rsidRPr="00041375" w:rsidRDefault="00705FB5" w:rsidP="00330957">
            <w:pPr>
              <w:widowControl/>
              <w:tabs>
                <w:tab w:val="left" w:pos="708"/>
              </w:tabs>
              <w:autoSpaceDE/>
              <w:adjustRightInd/>
              <w:jc w:val="both"/>
              <w:rPr>
                <w:rFonts w:eastAsia="Calibri"/>
                <w:lang w:eastAsia="en-US"/>
              </w:rPr>
            </w:pPr>
          </w:p>
        </w:tc>
        <w:tc>
          <w:tcPr>
            <w:tcW w:w="2378" w:type="dxa"/>
            <w:vMerge/>
            <w:vAlign w:val="center"/>
          </w:tcPr>
          <w:p w:rsidR="00705FB5" w:rsidRPr="00041375" w:rsidRDefault="00705FB5" w:rsidP="00330957">
            <w:pPr>
              <w:widowControl/>
              <w:tabs>
                <w:tab w:val="left" w:pos="708"/>
              </w:tabs>
              <w:autoSpaceDE/>
              <w:adjustRightInd/>
              <w:jc w:val="both"/>
              <w:rPr>
                <w:rFonts w:eastAsia="Calibri"/>
                <w:lang w:eastAsia="en-US"/>
              </w:rPr>
            </w:pPr>
          </w:p>
        </w:tc>
        <w:tc>
          <w:tcPr>
            <w:tcW w:w="2083" w:type="dxa"/>
            <w:vAlign w:val="center"/>
          </w:tcPr>
          <w:p w:rsidR="00705FB5" w:rsidRPr="00041375" w:rsidRDefault="00705FB5" w:rsidP="00330957">
            <w:pPr>
              <w:widowControl/>
              <w:tabs>
                <w:tab w:val="left" w:pos="708"/>
              </w:tabs>
              <w:autoSpaceDE/>
              <w:adjustRightInd/>
              <w:jc w:val="center"/>
              <w:rPr>
                <w:rFonts w:eastAsia="Calibri"/>
                <w:lang w:eastAsia="en-US"/>
              </w:rPr>
            </w:pPr>
            <w:r w:rsidRPr="00041375">
              <w:rPr>
                <w:rFonts w:eastAsia="Calibri"/>
                <w:lang w:eastAsia="en-US"/>
              </w:rPr>
              <w:t>на которые опирается содержание данной учебной дисциплины</w:t>
            </w:r>
          </w:p>
        </w:tc>
        <w:tc>
          <w:tcPr>
            <w:tcW w:w="2285" w:type="dxa"/>
            <w:vAlign w:val="center"/>
          </w:tcPr>
          <w:p w:rsidR="00705FB5" w:rsidRPr="00041375" w:rsidRDefault="00705FB5" w:rsidP="00330957">
            <w:pPr>
              <w:widowControl/>
              <w:tabs>
                <w:tab w:val="left" w:pos="708"/>
              </w:tabs>
              <w:autoSpaceDE/>
              <w:adjustRightInd/>
              <w:jc w:val="center"/>
              <w:rPr>
                <w:rFonts w:eastAsia="Calibri"/>
                <w:lang w:eastAsia="en-US"/>
              </w:rPr>
            </w:pPr>
            <w:r w:rsidRPr="00041375">
              <w:rPr>
                <w:rFonts w:eastAsia="Calibri"/>
                <w:lang w:eastAsia="en-US"/>
              </w:rPr>
              <w:t>для которых содержание данной учебной дисциплины является опорой</w:t>
            </w:r>
          </w:p>
        </w:tc>
        <w:tc>
          <w:tcPr>
            <w:tcW w:w="1147" w:type="dxa"/>
            <w:vMerge/>
            <w:vAlign w:val="center"/>
          </w:tcPr>
          <w:p w:rsidR="00705FB5" w:rsidRPr="00041375" w:rsidRDefault="00705FB5" w:rsidP="00330957">
            <w:pPr>
              <w:widowControl/>
              <w:tabs>
                <w:tab w:val="left" w:pos="708"/>
              </w:tabs>
              <w:autoSpaceDE/>
              <w:adjustRightInd/>
              <w:jc w:val="both"/>
              <w:rPr>
                <w:rFonts w:eastAsia="Calibri"/>
                <w:lang w:eastAsia="en-US"/>
              </w:rPr>
            </w:pPr>
          </w:p>
        </w:tc>
      </w:tr>
      <w:tr w:rsidR="00DA3FFC" w:rsidRPr="00041375" w:rsidTr="00A5652A">
        <w:tc>
          <w:tcPr>
            <w:tcW w:w="1678" w:type="dxa"/>
            <w:vAlign w:val="center"/>
          </w:tcPr>
          <w:p w:rsidR="00DA3FFC" w:rsidRPr="00041375" w:rsidRDefault="00E451D3" w:rsidP="00330957">
            <w:pPr>
              <w:widowControl/>
              <w:tabs>
                <w:tab w:val="left" w:pos="708"/>
              </w:tabs>
              <w:autoSpaceDE/>
              <w:adjustRightInd/>
              <w:jc w:val="both"/>
              <w:rPr>
                <w:rFonts w:eastAsia="Calibri"/>
                <w:lang w:eastAsia="en-US"/>
              </w:rPr>
            </w:pPr>
            <w:r w:rsidRPr="00041375">
              <w:t>Б1.В.03</w:t>
            </w:r>
          </w:p>
        </w:tc>
        <w:tc>
          <w:tcPr>
            <w:tcW w:w="2378" w:type="dxa"/>
            <w:vAlign w:val="center"/>
          </w:tcPr>
          <w:p w:rsidR="00DA3FFC" w:rsidRPr="00041375" w:rsidRDefault="00E451D3" w:rsidP="00330957">
            <w:pPr>
              <w:widowControl/>
              <w:tabs>
                <w:tab w:val="left" w:pos="708"/>
              </w:tabs>
              <w:autoSpaceDE/>
              <w:adjustRightInd/>
              <w:jc w:val="both"/>
              <w:rPr>
                <w:rFonts w:eastAsia="Calibri"/>
                <w:lang w:eastAsia="en-US"/>
              </w:rPr>
            </w:pPr>
            <w:r w:rsidRPr="00041375">
              <w:t>Психологическое консультирование в образовании</w:t>
            </w:r>
          </w:p>
        </w:tc>
        <w:tc>
          <w:tcPr>
            <w:tcW w:w="2083" w:type="dxa"/>
            <w:vAlign w:val="center"/>
          </w:tcPr>
          <w:p w:rsidR="00F40FEC" w:rsidRPr="00041375" w:rsidRDefault="00DB1789" w:rsidP="00330957">
            <w:pPr>
              <w:widowControl/>
              <w:tabs>
                <w:tab w:val="left" w:pos="708"/>
              </w:tabs>
              <w:autoSpaceDE/>
              <w:adjustRightInd/>
              <w:jc w:val="both"/>
              <w:rPr>
                <w:rFonts w:eastAsia="Calibri"/>
                <w:lang w:eastAsia="en-US"/>
              </w:rPr>
            </w:pPr>
            <w:r w:rsidRPr="00041375">
              <w:rPr>
                <w:bCs/>
              </w:rPr>
              <w:t>Организационное консультирование</w:t>
            </w:r>
          </w:p>
        </w:tc>
        <w:tc>
          <w:tcPr>
            <w:tcW w:w="2285" w:type="dxa"/>
            <w:vAlign w:val="center"/>
          </w:tcPr>
          <w:p w:rsidR="002B6C87" w:rsidRPr="00041375" w:rsidRDefault="00DB1789" w:rsidP="00330957">
            <w:pPr>
              <w:widowControl/>
              <w:tabs>
                <w:tab w:val="left" w:pos="708"/>
              </w:tabs>
              <w:autoSpaceDE/>
              <w:adjustRightInd/>
              <w:jc w:val="both"/>
              <w:rPr>
                <w:rFonts w:eastAsia="Calibri"/>
                <w:lang w:eastAsia="en-US"/>
              </w:rPr>
            </w:pPr>
            <w:r w:rsidRPr="00041375">
              <w:t>Психологическое консультирование в социальной работе</w:t>
            </w:r>
          </w:p>
        </w:tc>
        <w:tc>
          <w:tcPr>
            <w:tcW w:w="1147" w:type="dxa"/>
            <w:vAlign w:val="center"/>
          </w:tcPr>
          <w:p w:rsidR="000518C6" w:rsidRPr="00041375" w:rsidRDefault="006F1C78" w:rsidP="004204A2">
            <w:pPr>
              <w:widowControl/>
              <w:tabs>
                <w:tab w:val="left" w:pos="708"/>
              </w:tabs>
              <w:autoSpaceDE/>
              <w:adjustRightInd/>
              <w:jc w:val="both"/>
            </w:pPr>
            <w:r w:rsidRPr="00041375">
              <w:t>ПК-1</w:t>
            </w:r>
            <w:r w:rsidR="00DB1789" w:rsidRPr="00041375">
              <w:t>0</w:t>
            </w:r>
            <w:r w:rsidRPr="00041375">
              <w:t xml:space="preserve">; </w:t>
            </w:r>
          </w:p>
          <w:p w:rsidR="00DB1789" w:rsidRPr="00041375" w:rsidRDefault="00DB1789" w:rsidP="00DB1789">
            <w:pPr>
              <w:widowControl/>
              <w:tabs>
                <w:tab w:val="left" w:pos="708"/>
              </w:tabs>
              <w:autoSpaceDE/>
              <w:adjustRightInd/>
              <w:jc w:val="both"/>
            </w:pPr>
            <w:r w:rsidRPr="00041375">
              <w:t>ПК-11;</w:t>
            </w:r>
          </w:p>
          <w:p w:rsidR="002B6C87" w:rsidRPr="00041375" w:rsidRDefault="002B6C87" w:rsidP="00337931">
            <w:pPr>
              <w:widowControl/>
              <w:tabs>
                <w:tab w:val="left" w:pos="708"/>
              </w:tabs>
              <w:autoSpaceDE/>
              <w:adjustRightInd/>
              <w:jc w:val="both"/>
              <w:rPr>
                <w:rFonts w:eastAsia="Calibri"/>
                <w:lang w:val="en-US" w:eastAsia="en-US"/>
              </w:rPr>
            </w:pPr>
          </w:p>
        </w:tc>
      </w:tr>
    </w:tbl>
    <w:p w:rsidR="004204A2" w:rsidRPr="00041375" w:rsidRDefault="004204A2" w:rsidP="00A76E53">
      <w:pPr>
        <w:widowControl/>
        <w:autoSpaceDE/>
        <w:autoSpaceDN/>
        <w:adjustRightInd/>
        <w:ind w:firstLine="709"/>
        <w:contextualSpacing/>
        <w:jc w:val="both"/>
        <w:rPr>
          <w:rFonts w:eastAsia="Calibri"/>
          <w:b/>
          <w:spacing w:val="4"/>
          <w:sz w:val="24"/>
          <w:szCs w:val="24"/>
          <w:lang w:eastAsia="en-US"/>
        </w:rPr>
      </w:pPr>
    </w:p>
    <w:p w:rsidR="007F4B97" w:rsidRPr="00041375" w:rsidRDefault="007F4B97" w:rsidP="00A76E53">
      <w:pPr>
        <w:widowControl/>
        <w:autoSpaceDE/>
        <w:autoSpaceDN/>
        <w:adjustRightInd/>
        <w:ind w:firstLine="709"/>
        <w:contextualSpacing/>
        <w:jc w:val="both"/>
        <w:rPr>
          <w:rFonts w:eastAsia="Calibri"/>
          <w:b/>
          <w:spacing w:val="4"/>
          <w:sz w:val="24"/>
          <w:szCs w:val="24"/>
          <w:lang w:eastAsia="en-US"/>
        </w:rPr>
      </w:pPr>
      <w:r w:rsidRPr="00041375">
        <w:rPr>
          <w:rFonts w:eastAsia="Calibri"/>
          <w:b/>
          <w:spacing w:val="4"/>
          <w:sz w:val="24"/>
          <w:szCs w:val="24"/>
          <w:lang w:eastAsia="en-US"/>
        </w:rPr>
        <w:lastRenderedPageBreak/>
        <w:t xml:space="preserve">4. </w:t>
      </w:r>
      <w:r w:rsidR="00BB6C9A" w:rsidRPr="00041375">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041375" w:rsidRDefault="007F4B97" w:rsidP="00A76E53">
      <w:pPr>
        <w:ind w:firstLine="709"/>
        <w:jc w:val="both"/>
        <w:rPr>
          <w:sz w:val="24"/>
          <w:szCs w:val="24"/>
        </w:rPr>
      </w:pPr>
    </w:p>
    <w:p w:rsidR="00BB6C9A" w:rsidRPr="00041375" w:rsidRDefault="00BB6C9A" w:rsidP="00A76E53">
      <w:pPr>
        <w:widowControl/>
        <w:autoSpaceDE/>
        <w:autoSpaceDN/>
        <w:adjustRightInd/>
        <w:ind w:firstLine="709"/>
        <w:jc w:val="both"/>
        <w:rPr>
          <w:rFonts w:eastAsia="Calibri"/>
          <w:sz w:val="24"/>
          <w:szCs w:val="24"/>
          <w:lang w:eastAsia="en-US"/>
        </w:rPr>
      </w:pPr>
      <w:r w:rsidRPr="00041375">
        <w:rPr>
          <w:rFonts w:eastAsia="Calibri"/>
          <w:sz w:val="24"/>
          <w:szCs w:val="24"/>
          <w:lang w:eastAsia="en-US"/>
        </w:rPr>
        <w:t xml:space="preserve">Объем учебной дисциплины – </w:t>
      </w:r>
      <w:r w:rsidR="005F7118" w:rsidRPr="00041375">
        <w:rPr>
          <w:rFonts w:eastAsia="Calibri"/>
          <w:sz w:val="24"/>
          <w:szCs w:val="24"/>
          <w:lang w:eastAsia="en-US"/>
        </w:rPr>
        <w:t>3</w:t>
      </w:r>
      <w:r w:rsidRPr="00041375">
        <w:rPr>
          <w:rFonts w:eastAsia="Calibri"/>
          <w:sz w:val="24"/>
          <w:szCs w:val="24"/>
          <w:lang w:eastAsia="en-US"/>
        </w:rPr>
        <w:t xml:space="preserve"> зачетных единиц – </w:t>
      </w:r>
      <w:r w:rsidR="005F7118" w:rsidRPr="00041375">
        <w:rPr>
          <w:rFonts w:eastAsia="Calibri"/>
          <w:sz w:val="24"/>
          <w:szCs w:val="24"/>
          <w:lang w:eastAsia="en-US"/>
        </w:rPr>
        <w:t>108</w:t>
      </w:r>
      <w:r w:rsidR="00F6188C" w:rsidRPr="00041375">
        <w:rPr>
          <w:rFonts w:eastAsia="Calibri"/>
          <w:sz w:val="24"/>
          <w:szCs w:val="24"/>
          <w:lang w:eastAsia="en-US"/>
        </w:rPr>
        <w:t xml:space="preserve"> академических часа</w:t>
      </w:r>
    </w:p>
    <w:p w:rsidR="00A32A5F" w:rsidRPr="00041375" w:rsidRDefault="00FB05DD" w:rsidP="00A76E53">
      <w:pPr>
        <w:widowControl/>
        <w:autoSpaceDE/>
        <w:autoSpaceDN/>
        <w:adjustRightInd/>
        <w:ind w:firstLine="709"/>
        <w:jc w:val="both"/>
        <w:rPr>
          <w:rFonts w:eastAsia="Calibri"/>
          <w:sz w:val="24"/>
          <w:szCs w:val="24"/>
          <w:lang w:eastAsia="en-US"/>
        </w:rPr>
      </w:pPr>
      <w:r w:rsidRPr="00041375">
        <w:rPr>
          <w:rFonts w:eastAsia="Calibri"/>
          <w:sz w:val="24"/>
          <w:szCs w:val="24"/>
          <w:lang w:eastAsia="en-US"/>
        </w:rPr>
        <w:t>Из них</w:t>
      </w:r>
      <w:r w:rsidRPr="00041375">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5103"/>
      </w:tblGrid>
      <w:tr w:rsidR="00CC4565" w:rsidRPr="00041375" w:rsidTr="00CC4565">
        <w:tc>
          <w:tcPr>
            <w:tcW w:w="4365" w:type="dxa"/>
          </w:tcPr>
          <w:p w:rsidR="00CC4565" w:rsidRPr="00041375" w:rsidRDefault="00CC4565" w:rsidP="00330957">
            <w:pPr>
              <w:widowControl/>
              <w:autoSpaceDE/>
              <w:autoSpaceDN/>
              <w:adjustRightInd/>
              <w:jc w:val="both"/>
              <w:rPr>
                <w:rFonts w:eastAsia="Calibri"/>
                <w:sz w:val="24"/>
                <w:szCs w:val="24"/>
                <w:lang w:eastAsia="en-US"/>
              </w:rPr>
            </w:pPr>
          </w:p>
        </w:tc>
        <w:tc>
          <w:tcPr>
            <w:tcW w:w="5103" w:type="dxa"/>
            <w:vAlign w:val="center"/>
          </w:tcPr>
          <w:p w:rsidR="00CC4565" w:rsidRPr="00041375" w:rsidRDefault="00CC4565" w:rsidP="00330957">
            <w:pPr>
              <w:widowControl/>
              <w:autoSpaceDE/>
              <w:autoSpaceDN/>
              <w:adjustRightInd/>
              <w:jc w:val="center"/>
              <w:rPr>
                <w:rFonts w:eastAsia="Calibri"/>
                <w:sz w:val="24"/>
                <w:szCs w:val="24"/>
                <w:lang w:eastAsia="en-US"/>
              </w:rPr>
            </w:pPr>
            <w:r w:rsidRPr="00041375">
              <w:rPr>
                <w:rFonts w:eastAsia="Calibri"/>
                <w:sz w:val="24"/>
                <w:szCs w:val="24"/>
                <w:lang w:eastAsia="en-US"/>
              </w:rPr>
              <w:t xml:space="preserve">Заочная форма </w:t>
            </w:r>
          </w:p>
          <w:p w:rsidR="00CC4565" w:rsidRPr="00041375" w:rsidRDefault="00CC4565" w:rsidP="00330957">
            <w:pPr>
              <w:widowControl/>
              <w:autoSpaceDE/>
              <w:autoSpaceDN/>
              <w:adjustRightInd/>
              <w:jc w:val="center"/>
              <w:rPr>
                <w:rFonts w:eastAsia="Calibri"/>
                <w:sz w:val="24"/>
                <w:szCs w:val="24"/>
                <w:lang w:eastAsia="en-US"/>
              </w:rPr>
            </w:pPr>
            <w:r w:rsidRPr="00041375">
              <w:rPr>
                <w:rFonts w:eastAsia="Calibri"/>
                <w:sz w:val="24"/>
                <w:szCs w:val="24"/>
                <w:lang w:eastAsia="en-US"/>
              </w:rPr>
              <w:t>обучения</w:t>
            </w:r>
          </w:p>
        </w:tc>
      </w:tr>
      <w:tr w:rsidR="00CC4565" w:rsidRPr="00041375" w:rsidTr="00CC4565">
        <w:tc>
          <w:tcPr>
            <w:tcW w:w="4365" w:type="dxa"/>
          </w:tcPr>
          <w:p w:rsidR="00CC4565" w:rsidRPr="00041375" w:rsidRDefault="00CC4565" w:rsidP="00330957">
            <w:pPr>
              <w:widowControl/>
              <w:autoSpaceDE/>
              <w:autoSpaceDN/>
              <w:adjustRightInd/>
              <w:jc w:val="both"/>
              <w:rPr>
                <w:rFonts w:eastAsia="Calibri"/>
                <w:sz w:val="24"/>
                <w:szCs w:val="24"/>
                <w:lang w:eastAsia="en-US"/>
              </w:rPr>
            </w:pPr>
            <w:r w:rsidRPr="00041375">
              <w:rPr>
                <w:rFonts w:eastAsia="Calibri"/>
                <w:sz w:val="24"/>
                <w:szCs w:val="24"/>
                <w:lang w:eastAsia="en-US"/>
              </w:rPr>
              <w:t>Контактная работа</w:t>
            </w:r>
          </w:p>
        </w:tc>
        <w:tc>
          <w:tcPr>
            <w:tcW w:w="5103" w:type="dxa"/>
            <w:vAlign w:val="center"/>
          </w:tcPr>
          <w:p w:rsidR="00CC4565" w:rsidRPr="00041375" w:rsidRDefault="00CC4565" w:rsidP="00330957">
            <w:pPr>
              <w:widowControl/>
              <w:autoSpaceDE/>
              <w:autoSpaceDN/>
              <w:adjustRightInd/>
              <w:jc w:val="center"/>
              <w:rPr>
                <w:rFonts w:eastAsia="Calibri"/>
                <w:sz w:val="24"/>
                <w:szCs w:val="24"/>
                <w:lang w:eastAsia="en-US"/>
              </w:rPr>
            </w:pPr>
            <w:r w:rsidRPr="00041375">
              <w:rPr>
                <w:rFonts w:eastAsia="Calibri"/>
                <w:sz w:val="24"/>
                <w:szCs w:val="24"/>
                <w:lang w:eastAsia="en-US"/>
              </w:rPr>
              <w:t>10</w:t>
            </w:r>
          </w:p>
        </w:tc>
      </w:tr>
      <w:tr w:rsidR="00CC4565" w:rsidRPr="00041375" w:rsidTr="00CC4565">
        <w:tc>
          <w:tcPr>
            <w:tcW w:w="4365" w:type="dxa"/>
          </w:tcPr>
          <w:p w:rsidR="00CC4565" w:rsidRPr="00041375" w:rsidRDefault="00CC4565" w:rsidP="00330957">
            <w:pPr>
              <w:widowControl/>
              <w:autoSpaceDE/>
              <w:autoSpaceDN/>
              <w:adjustRightInd/>
              <w:jc w:val="both"/>
              <w:rPr>
                <w:rFonts w:eastAsia="Calibri"/>
                <w:i/>
                <w:sz w:val="24"/>
                <w:szCs w:val="24"/>
                <w:lang w:eastAsia="en-US"/>
              </w:rPr>
            </w:pPr>
            <w:r w:rsidRPr="00041375">
              <w:rPr>
                <w:rFonts w:eastAsia="Calibri"/>
                <w:i/>
                <w:sz w:val="24"/>
                <w:szCs w:val="24"/>
                <w:lang w:eastAsia="en-US"/>
              </w:rPr>
              <w:t>Лекций</w:t>
            </w:r>
          </w:p>
        </w:tc>
        <w:tc>
          <w:tcPr>
            <w:tcW w:w="5103" w:type="dxa"/>
            <w:vAlign w:val="center"/>
          </w:tcPr>
          <w:p w:rsidR="00CC4565" w:rsidRPr="00041375" w:rsidRDefault="00CC4565" w:rsidP="00330957">
            <w:pPr>
              <w:widowControl/>
              <w:autoSpaceDE/>
              <w:autoSpaceDN/>
              <w:adjustRightInd/>
              <w:jc w:val="center"/>
              <w:rPr>
                <w:rFonts w:eastAsia="Calibri"/>
                <w:sz w:val="24"/>
                <w:szCs w:val="24"/>
                <w:lang w:eastAsia="en-US"/>
              </w:rPr>
            </w:pPr>
            <w:r w:rsidRPr="00041375">
              <w:rPr>
                <w:rFonts w:eastAsia="Calibri"/>
                <w:sz w:val="24"/>
                <w:szCs w:val="24"/>
                <w:lang w:eastAsia="en-US"/>
              </w:rPr>
              <w:t>4</w:t>
            </w:r>
          </w:p>
        </w:tc>
      </w:tr>
      <w:tr w:rsidR="00CC4565" w:rsidRPr="00041375" w:rsidTr="00CC4565">
        <w:tc>
          <w:tcPr>
            <w:tcW w:w="4365" w:type="dxa"/>
          </w:tcPr>
          <w:p w:rsidR="00CC4565" w:rsidRPr="00041375" w:rsidRDefault="00CC4565" w:rsidP="00330957">
            <w:pPr>
              <w:widowControl/>
              <w:autoSpaceDE/>
              <w:autoSpaceDN/>
              <w:adjustRightInd/>
              <w:jc w:val="both"/>
              <w:rPr>
                <w:rFonts w:eastAsia="Calibri"/>
                <w:i/>
                <w:sz w:val="24"/>
                <w:szCs w:val="24"/>
                <w:lang w:eastAsia="en-US"/>
              </w:rPr>
            </w:pPr>
            <w:r w:rsidRPr="00041375">
              <w:rPr>
                <w:rFonts w:eastAsia="Calibri"/>
                <w:i/>
                <w:sz w:val="24"/>
                <w:szCs w:val="24"/>
                <w:lang w:eastAsia="en-US"/>
              </w:rPr>
              <w:t>Лабораторных работ</w:t>
            </w:r>
          </w:p>
        </w:tc>
        <w:tc>
          <w:tcPr>
            <w:tcW w:w="5103" w:type="dxa"/>
            <w:vAlign w:val="center"/>
          </w:tcPr>
          <w:p w:rsidR="00CC4565" w:rsidRPr="00041375" w:rsidRDefault="00CC4565" w:rsidP="00330957">
            <w:pPr>
              <w:widowControl/>
              <w:autoSpaceDE/>
              <w:autoSpaceDN/>
              <w:adjustRightInd/>
              <w:jc w:val="center"/>
              <w:rPr>
                <w:rFonts w:eastAsia="Calibri"/>
                <w:sz w:val="24"/>
                <w:szCs w:val="24"/>
                <w:lang w:eastAsia="en-US"/>
              </w:rPr>
            </w:pPr>
            <w:r w:rsidRPr="00041375">
              <w:rPr>
                <w:rFonts w:eastAsia="Calibri"/>
                <w:sz w:val="24"/>
                <w:szCs w:val="24"/>
                <w:lang w:eastAsia="en-US"/>
              </w:rPr>
              <w:t>-</w:t>
            </w:r>
          </w:p>
        </w:tc>
      </w:tr>
      <w:tr w:rsidR="00CC4565" w:rsidRPr="00041375" w:rsidTr="00CC4565">
        <w:tc>
          <w:tcPr>
            <w:tcW w:w="4365" w:type="dxa"/>
          </w:tcPr>
          <w:p w:rsidR="00CC4565" w:rsidRPr="00041375" w:rsidRDefault="00CC4565" w:rsidP="00330957">
            <w:pPr>
              <w:widowControl/>
              <w:autoSpaceDE/>
              <w:autoSpaceDN/>
              <w:adjustRightInd/>
              <w:jc w:val="both"/>
              <w:rPr>
                <w:rFonts w:eastAsia="Calibri"/>
                <w:i/>
                <w:sz w:val="24"/>
                <w:szCs w:val="24"/>
                <w:lang w:eastAsia="en-US"/>
              </w:rPr>
            </w:pPr>
            <w:r w:rsidRPr="00041375">
              <w:rPr>
                <w:rFonts w:eastAsia="Calibri"/>
                <w:i/>
                <w:sz w:val="24"/>
                <w:szCs w:val="24"/>
                <w:lang w:eastAsia="en-US"/>
              </w:rPr>
              <w:t>Практических занятий</w:t>
            </w:r>
          </w:p>
        </w:tc>
        <w:tc>
          <w:tcPr>
            <w:tcW w:w="5103" w:type="dxa"/>
            <w:vAlign w:val="center"/>
          </w:tcPr>
          <w:p w:rsidR="00CC4565" w:rsidRPr="00041375" w:rsidRDefault="00CC4565" w:rsidP="00330957">
            <w:pPr>
              <w:widowControl/>
              <w:autoSpaceDE/>
              <w:autoSpaceDN/>
              <w:adjustRightInd/>
              <w:jc w:val="center"/>
              <w:rPr>
                <w:rFonts w:eastAsia="Calibri"/>
                <w:sz w:val="24"/>
                <w:szCs w:val="24"/>
                <w:lang w:eastAsia="en-US"/>
              </w:rPr>
            </w:pPr>
            <w:r w:rsidRPr="00041375">
              <w:rPr>
                <w:rFonts w:eastAsia="Calibri"/>
                <w:sz w:val="24"/>
                <w:szCs w:val="24"/>
                <w:lang w:eastAsia="en-US"/>
              </w:rPr>
              <w:t>6</w:t>
            </w:r>
          </w:p>
        </w:tc>
      </w:tr>
      <w:tr w:rsidR="00CC4565" w:rsidRPr="00041375" w:rsidTr="00CC4565">
        <w:tc>
          <w:tcPr>
            <w:tcW w:w="4365" w:type="dxa"/>
          </w:tcPr>
          <w:p w:rsidR="00CC4565" w:rsidRPr="00041375" w:rsidRDefault="00CC4565" w:rsidP="00330957">
            <w:pPr>
              <w:widowControl/>
              <w:autoSpaceDE/>
              <w:autoSpaceDN/>
              <w:adjustRightInd/>
              <w:jc w:val="both"/>
              <w:rPr>
                <w:rFonts w:eastAsia="Calibri"/>
                <w:sz w:val="24"/>
                <w:szCs w:val="24"/>
                <w:lang w:eastAsia="en-US"/>
              </w:rPr>
            </w:pPr>
            <w:r w:rsidRPr="00041375">
              <w:rPr>
                <w:rFonts w:eastAsia="Calibri"/>
                <w:sz w:val="24"/>
                <w:szCs w:val="24"/>
                <w:lang w:eastAsia="en-US"/>
              </w:rPr>
              <w:t>Самостоятельная работа обучающихся</w:t>
            </w:r>
          </w:p>
        </w:tc>
        <w:tc>
          <w:tcPr>
            <w:tcW w:w="5103" w:type="dxa"/>
            <w:vAlign w:val="center"/>
          </w:tcPr>
          <w:p w:rsidR="00CC4565" w:rsidRPr="00041375" w:rsidRDefault="00CC4565" w:rsidP="00330957">
            <w:pPr>
              <w:widowControl/>
              <w:autoSpaceDE/>
              <w:autoSpaceDN/>
              <w:adjustRightInd/>
              <w:jc w:val="center"/>
              <w:rPr>
                <w:rFonts w:eastAsia="Calibri"/>
                <w:sz w:val="24"/>
                <w:szCs w:val="24"/>
                <w:lang w:eastAsia="en-US"/>
              </w:rPr>
            </w:pPr>
            <w:r w:rsidRPr="00041375">
              <w:rPr>
                <w:rFonts w:eastAsia="Calibri"/>
                <w:sz w:val="24"/>
                <w:szCs w:val="24"/>
                <w:lang w:eastAsia="en-US"/>
              </w:rPr>
              <w:t>94</w:t>
            </w:r>
          </w:p>
        </w:tc>
      </w:tr>
      <w:tr w:rsidR="00CC4565" w:rsidRPr="00041375" w:rsidTr="00CC4565">
        <w:tc>
          <w:tcPr>
            <w:tcW w:w="4365" w:type="dxa"/>
          </w:tcPr>
          <w:p w:rsidR="00CC4565" w:rsidRPr="00041375" w:rsidRDefault="00CC4565" w:rsidP="00330957">
            <w:pPr>
              <w:widowControl/>
              <w:autoSpaceDE/>
              <w:autoSpaceDN/>
              <w:adjustRightInd/>
              <w:jc w:val="both"/>
              <w:rPr>
                <w:rFonts w:eastAsia="Calibri"/>
                <w:sz w:val="24"/>
                <w:szCs w:val="24"/>
                <w:lang w:eastAsia="en-US"/>
              </w:rPr>
            </w:pPr>
            <w:r w:rsidRPr="00041375">
              <w:rPr>
                <w:rFonts w:eastAsia="Calibri"/>
                <w:sz w:val="24"/>
                <w:szCs w:val="24"/>
                <w:lang w:eastAsia="en-US"/>
              </w:rPr>
              <w:t>Контроль</w:t>
            </w:r>
          </w:p>
        </w:tc>
        <w:tc>
          <w:tcPr>
            <w:tcW w:w="5103" w:type="dxa"/>
            <w:vAlign w:val="center"/>
          </w:tcPr>
          <w:p w:rsidR="00CC4565" w:rsidRPr="00041375" w:rsidRDefault="00CC4565" w:rsidP="00330957">
            <w:pPr>
              <w:widowControl/>
              <w:autoSpaceDE/>
              <w:autoSpaceDN/>
              <w:adjustRightInd/>
              <w:jc w:val="center"/>
              <w:rPr>
                <w:rFonts w:eastAsia="Calibri"/>
                <w:sz w:val="24"/>
                <w:szCs w:val="24"/>
                <w:lang w:eastAsia="en-US"/>
              </w:rPr>
            </w:pPr>
            <w:r w:rsidRPr="00041375">
              <w:rPr>
                <w:rFonts w:eastAsia="Calibri"/>
                <w:sz w:val="24"/>
                <w:szCs w:val="24"/>
                <w:lang w:eastAsia="en-US"/>
              </w:rPr>
              <w:t>4</w:t>
            </w:r>
          </w:p>
        </w:tc>
      </w:tr>
      <w:tr w:rsidR="00CC4565" w:rsidRPr="00041375" w:rsidTr="00CC4565">
        <w:tc>
          <w:tcPr>
            <w:tcW w:w="4365" w:type="dxa"/>
            <w:vAlign w:val="center"/>
          </w:tcPr>
          <w:p w:rsidR="00CC4565" w:rsidRPr="00041375" w:rsidRDefault="00CC4565" w:rsidP="00330957">
            <w:pPr>
              <w:widowControl/>
              <w:autoSpaceDE/>
              <w:autoSpaceDN/>
              <w:adjustRightInd/>
              <w:rPr>
                <w:rFonts w:eastAsia="Calibri"/>
                <w:sz w:val="24"/>
                <w:szCs w:val="24"/>
                <w:lang w:eastAsia="en-US"/>
              </w:rPr>
            </w:pPr>
            <w:r w:rsidRPr="00041375">
              <w:rPr>
                <w:rFonts w:eastAsia="Calibri"/>
                <w:sz w:val="24"/>
                <w:szCs w:val="24"/>
                <w:lang w:eastAsia="en-US"/>
              </w:rPr>
              <w:t>Формы промежуточной аттестации</w:t>
            </w:r>
          </w:p>
        </w:tc>
        <w:tc>
          <w:tcPr>
            <w:tcW w:w="5103" w:type="dxa"/>
            <w:vAlign w:val="center"/>
          </w:tcPr>
          <w:p w:rsidR="00CC4565" w:rsidRPr="00041375" w:rsidRDefault="00CC4565" w:rsidP="00234629">
            <w:pPr>
              <w:widowControl/>
              <w:autoSpaceDE/>
              <w:autoSpaceDN/>
              <w:adjustRightInd/>
              <w:jc w:val="center"/>
              <w:rPr>
                <w:rFonts w:eastAsia="Calibri"/>
                <w:sz w:val="24"/>
                <w:szCs w:val="24"/>
                <w:lang w:eastAsia="en-US"/>
              </w:rPr>
            </w:pPr>
            <w:r w:rsidRPr="00041375">
              <w:rPr>
                <w:rFonts w:eastAsia="Calibri"/>
                <w:sz w:val="24"/>
                <w:szCs w:val="24"/>
                <w:lang w:eastAsia="en-US"/>
              </w:rPr>
              <w:t>зачет в 5 семестре</w:t>
            </w:r>
          </w:p>
        </w:tc>
      </w:tr>
    </w:tbl>
    <w:p w:rsidR="00AD2E3E" w:rsidRPr="00041375" w:rsidRDefault="00AD2E3E" w:rsidP="00A76E53">
      <w:pPr>
        <w:keepNext/>
        <w:ind w:firstLine="709"/>
        <w:jc w:val="both"/>
        <w:rPr>
          <w:b/>
          <w:sz w:val="24"/>
          <w:szCs w:val="24"/>
        </w:rPr>
      </w:pPr>
    </w:p>
    <w:p w:rsidR="007F4B97" w:rsidRPr="00041375" w:rsidRDefault="0047572F" w:rsidP="00A76E53">
      <w:pPr>
        <w:keepNext/>
        <w:ind w:firstLine="709"/>
        <w:jc w:val="both"/>
        <w:rPr>
          <w:rFonts w:eastAsia="Calibri"/>
          <w:b/>
          <w:sz w:val="24"/>
          <w:szCs w:val="24"/>
        </w:rPr>
      </w:pPr>
      <w:r w:rsidRPr="00041375">
        <w:rPr>
          <w:b/>
          <w:sz w:val="24"/>
          <w:szCs w:val="24"/>
        </w:rPr>
        <w:t xml:space="preserve">5. </w:t>
      </w:r>
      <w:r w:rsidR="0047633A" w:rsidRPr="00041375">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26B84" w:rsidRPr="00041375" w:rsidRDefault="00D26B84" w:rsidP="00A76E53">
      <w:pPr>
        <w:tabs>
          <w:tab w:val="left" w:pos="900"/>
        </w:tabs>
        <w:ind w:firstLine="709"/>
        <w:jc w:val="both"/>
        <w:rPr>
          <w:b/>
          <w:sz w:val="24"/>
          <w:szCs w:val="24"/>
        </w:rPr>
      </w:pPr>
    </w:p>
    <w:p w:rsidR="007F4B97" w:rsidRPr="00041375" w:rsidRDefault="00114770" w:rsidP="00A76E53">
      <w:pPr>
        <w:tabs>
          <w:tab w:val="left" w:pos="900"/>
        </w:tabs>
        <w:ind w:firstLine="709"/>
        <w:jc w:val="both"/>
        <w:rPr>
          <w:b/>
          <w:sz w:val="24"/>
          <w:szCs w:val="24"/>
        </w:rPr>
      </w:pPr>
      <w:r w:rsidRPr="00041375">
        <w:rPr>
          <w:b/>
          <w:sz w:val="24"/>
          <w:szCs w:val="24"/>
        </w:rPr>
        <w:t>5.</w:t>
      </w:r>
      <w:r w:rsidR="00CC4565">
        <w:rPr>
          <w:b/>
          <w:sz w:val="24"/>
          <w:szCs w:val="24"/>
        </w:rPr>
        <w:t>1</w:t>
      </w:r>
      <w:r w:rsidRPr="00041375">
        <w:rPr>
          <w:b/>
          <w:sz w:val="24"/>
          <w:szCs w:val="24"/>
        </w:rPr>
        <w:t xml:space="preserve">. </w:t>
      </w:r>
      <w:r w:rsidR="007F4B97" w:rsidRPr="00041375">
        <w:rPr>
          <w:b/>
          <w:sz w:val="24"/>
          <w:szCs w:val="24"/>
        </w:rPr>
        <w:t xml:space="preserve">Тематический план для </w:t>
      </w:r>
      <w:r w:rsidR="00586FAD" w:rsidRPr="00041375">
        <w:rPr>
          <w:b/>
          <w:sz w:val="24"/>
          <w:szCs w:val="24"/>
        </w:rPr>
        <w:t>за</w:t>
      </w:r>
      <w:r w:rsidR="007F4B97" w:rsidRPr="00041375">
        <w:rPr>
          <w:b/>
          <w:sz w:val="24"/>
          <w:szCs w:val="24"/>
        </w:rPr>
        <w:t>очной формы обучения</w:t>
      </w:r>
    </w:p>
    <w:p w:rsidR="00C21BA6" w:rsidRPr="00041375" w:rsidRDefault="00EF7A41" w:rsidP="00C21BA6">
      <w:pPr>
        <w:tabs>
          <w:tab w:val="left" w:pos="900"/>
        </w:tabs>
        <w:ind w:firstLine="709"/>
        <w:jc w:val="both"/>
        <w:rPr>
          <w:b/>
          <w:sz w:val="24"/>
          <w:szCs w:val="24"/>
        </w:rPr>
      </w:pPr>
      <w:r w:rsidRPr="00041375">
        <w:rPr>
          <w:b/>
          <w:sz w:val="24"/>
          <w:szCs w:val="24"/>
        </w:rPr>
        <w:t>4</w:t>
      </w:r>
      <w:r w:rsidR="00C21BA6" w:rsidRPr="00041375">
        <w:rPr>
          <w:b/>
          <w:sz w:val="24"/>
          <w:szCs w:val="24"/>
        </w:rPr>
        <w:t xml:space="preserve"> семестр</w:t>
      </w:r>
    </w:p>
    <w:tbl>
      <w:tblPr>
        <w:tblW w:w="9414" w:type="dxa"/>
        <w:tblInd w:w="5" w:type="dxa"/>
        <w:tblLayout w:type="fixed"/>
        <w:tblLook w:val="04A0" w:firstRow="1" w:lastRow="0" w:firstColumn="1" w:lastColumn="0" w:noHBand="0" w:noVBand="1"/>
      </w:tblPr>
      <w:tblGrid>
        <w:gridCol w:w="5263"/>
        <w:gridCol w:w="434"/>
        <w:gridCol w:w="415"/>
        <w:gridCol w:w="641"/>
        <w:gridCol w:w="641"/>
        <w:gridCol w:w="641"/>
        <w:gridCol w:w="641"/>
        <w:gridCol w:w="738"/>
      </w:tblGrid>
      <w:tr w:rsidR="00CD08DD" w:rsidRPr="00041375" w:rsidTr="008C5DC3">
        <w:trPr>
          <w:trHeight w:val="88"/>
        </w:trPr>
        <w:tc>
          <w:tcPr>
            <w:tcW w:w="5263" w:type="dxa"/>
            <w:tcBorders>
              <w:top w:val="nil"/>
              <w:left w:val="nil"/>
              <w:bottom w:val="nil"/>
              <w:right w:val="nil"/>
            </w:tcBorders>
            <w:noWrap/>
            <w:vAlign w:val="bottom"/>
          </w:tcPr>
          <w:p w:rsidR="00CD08DD" w:rsidRPr="00041375" w:rsidRDefault="00CD08DD" w:rsidP="00A5286F">
            <w:pPr>
              <w:rPr>
                <w:rFonts w:ascii="Calibri" w:hAnsi="Calibri"/>
                <w:sz w:val="24"/>
                <w:szCs w:val="24"/>
              </w:rPr>
            </w:pPr>
          </w:p>
        </w:tc>
        <w:tc>
          <w:tcPr>
            <w:tcW w:w="434" w:type="dxa"/>
            <w:tcBorders>
              <w:top w:val="nil"/>
              <w:left w:val="nil"/>
              <w:bottom w:val="nil"/>
              <w:right w:val="nil"/>
            </w:tcBorders>
            <w:noWrap/>
            <w:vAlign w:val="bottom"/>
          </w:tcPr>
          <w:p w:rsidR="00CD08DD" w:rsidRPr="00041375" w:rsidRDefault="00CD08DD" w:rsidP="00A5286F">
            <w:pPr>
              <w:rPr>
                <w:rFonts w:ascii="Calibri" w:hAnsi="Calibri"/>
                <w:sz w:val="24"/>
                <w:szCs w:val="24"/>
              </w:rPr>
            </w:pPr>
          </w:p>
        </w:tc>
        <w:tc>
          <w:tcPr>
            <w:tcW w:w="415" w:type="dxa"/>
            <w:tcBorders>
              <w:top w:val="nil"/>
              <w:left w:val="nil"/>
              <w:bottom w:val="nil"/>
              <w:right w:val="nil"/>
            </w:tcBorders>
            <w:noWrap/>
            <w:vAlign w:val="bottom"/>
          </w:tcPr>
          <w:p w:rsidR="00CD08DD" w:rsidRPr="00041375" w:rsidRDefault="00CD08DD" w:rsidP="00A5286F">
            <w:pPr>
              <w:rPr>
                <w:rFonts w:ascii="Calibri" w:hAnsi="Calibri"/>
                <w:sz w:val="24"/>
                <w:szCs w:val="24"/>
              </w:rPr>
            </w:pPr>
          </w:p>
        </w:tc>
        <w:tc>
          <w:tcPr>
            <w:tcW w:w="641" w:type="dxa"/>
            <w:tcBorders>
              <w:top w:val="nil"/>
              <w:left w:val="nil"/>
              <w:bottom w:val="nil"/>
              <w:right w:val="nil"/>
            </w:tcBorders>
            <w:noWrap/>
            <w:vAlign w:val="bottom"/>
          </w:tcPr>
          <w:p w:rsidR="00CD08DD" w:rsidRPr="00041375" w:rsidRDefault="00CD08DD" w:rsidP="00A5286F">
            <w:pPr>
              <w:rPr>
                <w:rFonts w:ascii="Calibri" w:hAnsi="Calibri"/>
                <w:sz w:val="24"/>
                <w:szCs w:val="24"/>
              </w:rPr>
            </w:pPr>
          </w:p>
        </w:tc>
        <w:tc>
          <w:tcPr>
            <w:tcW w:w="641" w:type="dxa"/>
            <w:tcBorders>
              <w:top w:val="nil"/>
              <w:left w:val="nil"/>
              <w:bottom w:val="nil"/>
              <w:right w:val="nil"/>
            </w:tcBorders>
            <w:noWrap/>
            <w:vAlign w:val="bottom"/>
          </w:tcPr>
          <w:p w:rsidR="00CD08DD" w:rsidRPr="00041375" w:rsidRDefault="00CD08DD" w:rsidP="00A5286F">
            <w:pPr>
              <w:rPr>
                <w:rFonts w:ascii="Calibri" w:hAnsi="Calibri"/>
                <w:sz w:val="24"/>
                <w:szCs w:val="24"/>
              </w:rPr>
            </w:pPr>
          </w:p>
        </w:tc>
        <w:tc>
          <w:tcPr>
            <w:tcW w:w="641" w:type="dxa"/>
            <w:tcBorders>
              <w:top w:val="nil"/>
              <w:left w:val="nil"/>
              <w:bottom w:val="nil"/>
              <w:right w:val="nil"/>
            </w:tcBorders>
            <w:noWrap/>
            <w:vAlign w:val="bottom"/>
          </w:tcPr>
          <w:p w:rsidR="00CD08DD" w:rsidRPr="00041375" w:rsidRDefault="00CD08DD" w:rsidP="00A5286F">
            <w:pPr>
              <w:rPr>
                <w:rFonts w:ascii="Calibri" w:hAnsi="Calibri"/>
                <w:sz w:val="24"/>
                <w:szCs w:val="24"/>
              </w:rPr>
            </w:pPr>
          </w:p>
        </w:tc>
        <w:tc>
          <w:tcPr>
            <w:tcW w:w="641" w:type="dxa"/>
            <w:tcBorders>
              <w:top w:val="nil"/>
              <w:left w:val="nil"/>
              <w:bottom w:val="nil"/>
              <w:right w:val="nil"/>
            </w:tcBorders>
            <w:noWrap/>
            <w:vAlign w:val="bottom"/>
          </w:tcPr>
          <w:p w:rsidR="00CD08DD" w:rsidRPr="00041375" w:rsidRDefault="00CD08DD" w:rsidP="00A5286F">
            <w:pPr>
              <w:rPr>
                <w:rFonts w:ascii="Calibri" w:hAnsi="Calibri"/>
                <w:sz w:val="24"/>
                <w:szCs w:val="24"/>
              </w:rPr>
            </w:pPr>
          </w:p>
        </w:tc>
        <w:tc>
          <w:tcPr>
            <w:tcW w:w="738" w:type="dxa"/>
            <w:tcBorders>
              <w:top w:val="nil"/>
              <w:left w:val="nil"/>
              <w:bottom w:val="nil"/>
              <w:right w:val="nil"/>
            </w:tcBorders>
            <w:noWrap/>
            <w:vAlign w:val="bottom"/>
          </w:tcPr>
          <w:p w:rsidR="00CD08DD" w:rsidRPr="00041375" w:rsidRDefault="00CD08DD" w:rsidP="00A5286F">
            <w:pPr>
              <w:rPr>
                <w:rFonts w:ascii="Calibri" w:hAnsi="Calibri"/>
                <w:sz w:val="24"/>
                <w:szCs w:val="24"/>
              </w:rPr>
            </w:pPr>
          </w:p>
        </w:tc>
      </w:tr>
      <w:tr w:rsidR="00CD08DD" w:rsidRPr="00041375" w:rsidTr="008C5DC3">
        <w:trPr>
          <w:trHeight w:val="500"/>
        </w:trPr>
        <w:tc>
          <w:tcPr>
            <w:tcW w:w="5263" w:type="dxa"/>
            <w:tcBorders>
              <w:top w:val="single" w:sz="8" w:space="0" w:color="auto"/>
              <w:left w:val="single" w:sz="8" w:space="0" w:color="auto"/>
              <w:bottom w:val="single" w:sz="8" w:space="0" w:color="auto"/>
              <w:right w:val="single" w:sz="8" w:space="0" w:color="auto"/>
            </w:tcBorders>
            <w:vAlign w:val="center"/>
          </w:tcPr>
          <w:p w:rsidR="00CD08DD" w:rsidRPr="00041375" w:rsidRDefault="00CD08DD" w:rsidP="00A5286F">
            <w:pPr>
              <w:jc w:val="center"/>
              <w:rPr>
                <w:sz w:val="24"/>
                <w:szCs w:val="24"/>
              </w:rPr>
            </w:pPr>
            <w:r w:rsidRPr="00041375">
              <w:rPr>
                <w:sz w:val="24"/>
                <w:szCs w:val="24"/>
              </w:rPr>
              <w:t>Наименование раздела дисциплины</w:t>
            </w:r>
          </w:p>
        </w:tc>
        <w:tc>
          <w:tcPr>
            <w:tcW w:w="849" w:type="dxa"/>
            <w:gridSpan w:val="2"/>
            <w:tcBorders>
              <w:top w:val="single" w:sz="8" w:space="0" w:color="auto"/>
              <w:left w:val="nil"/>
              <w:bottom w:val="single" w:sz="8" w:space="0" w:color="auto"/>
              <w:right w:val="single" w:sz="8" w:space="0" w:color="000000"/>
            </w:tcBorders>
            <w:vAlign w:val="center"/>
          </w:tcPr>
          <w:p w:rsidR="00CD08DD" w:rsidRPr="00041375" w:rsidRDefault="00CD08DD" w:rsidP="00A5286F">
            <w:pPr>
              <w:jc w:val="center"/>
              <w:rPr>
                <w:sz w:val="24"/>
                <w:szCs w:val="24"/>
              </w:rPr>
            </w:pPr>
          </w:p>
        </w:tc>
        <w:tc>
          <w:tcPr>
            <w:tcW w:w="641" w:type="dxa"/>
            <w:tcBorders>
              <w:top w:val="single" w:sz="8" w:space="0" w:color="auto"/>
              <w:left w:val="nil"/>
              <w:bottom w:val="single" w:sz="8" w:space="0" w:color="auto"/>
              <w:right w:val="single" w:sz="8" w:space="0" w:color="auto"/>
            </w:tcBorders>
            <w:vAlign w:val="center"/>
          </w:tcPr>
          <w:p w:rsidR="00CD08DD" w:rsidRPr="00041375" w:rsidRDefault="00CD08DD" w:rsidP="00A5286F">
            <w:pPr>
              <w:jc w:val="center"/>
              <w:rPr>
                <w:sz w:val="24"/>
                <w:szCs w:val="24"/>
              </w:rPr>
            </w:pPr>
            <w:r w:rsidRPr="00041375">
              <w:rPr>
                <w:sz w:val="24"/>
                <w:szCs w:val="24"/>
              </w:rPr>
              <w:t>Лек</w:t>
            </w:r>
          </w:p>
        </w:tc>
        <w:tc>
          <w:tcPr>
            <w:tcW w:w="641" w:type="dxa"/>
            <w:tcBorders>
              <w:top w:val="single" w:sz="8" w:space="0" w:color="auto"/>
              <w:left w:val="nil"/>
              <w:bottom w:val="single" w:sz="8" w:space="0" w:color="auto"/>
              <w:right w:val="single" w:sz="8" w:space="0" w:color="auto"/>
            </w:tcBorders>
            <w:vAlign w:val="center"/>
          </w:tcPr>
          <w:p w:rsidR="00CD08DD" w:rsidRPr="00041375" w:rsidRDefault="00CD08DD" w:rsidP="00A5286F">
            <w:pPr>
              <w:jc w:val="center"/>
              <w:rPr>
                <w:sz w:val="24"/>
                <w:szCs w:val="24"/>
              </w:rPr>
            </w:pPr>
            <w:r w:rsidRPr="00041375">
              <w:rPr>
                <w:sz w:val="24"/>
                <w:szCs w:val="24"/>
              </w:rPr>
              <w:t>Лаб</w:t>
            </w:r>
          </w:p>
        </w:tc>
        <w:tc>
          <w:tcPr>
            <w:tcW w:w="641" w:type="dxa"/>
            <w:tcBorders>
              <w:top w:val="single" w:sz="8" w:space="0" w:color="auto"/>
              <w:left w:val="nil"/>
              <w:bottom w:val="single" w:sz="8" w:space="0" w:color="auto"/>
              <w:right w:val="single" w:sz="8" w:space="0" w:color="auto"/>
            </w:tcBorders>
            <w:vAlign w:val="center"/>
          </w:tcPr>
          <w:p w:rsidR="00CD08DD" w:rsidRPr="00041375" w:rsidRDefault="00CD08DD" w:rsidP="00A5286F">
            <w:pPr>
              <w:jc w:val="center"/>
              <w:rPr>
                <w:sz w:val="24"/>
                <w:szCs w:val="24"/>
              </w:rPr>
            </w:pPr>
            <w:r w:rsidRPr="00041375">
              <w:rPr>
                <w:sz w:val="24"/>
                <w:szCs w:val="24"/>
              </w:rPr>
              <w:t>Пр</w:t>
            </w:r>
          </w:p>
        </w:tc>
        <w:tc>
          <w:tcPr>
            <w:tcW w:w="641" w:type="dxa"/>
            <w:tcBorders>
              <w:top w:val="single" w:sz="8" w:space="0" w:color="auto"/>
              <w:left w:val="nil"/>
              <w:bottom w:val="single" w:sz="8" w:space="0" w:color="auto"/>
              <w:right w:val="single" w:sz="8" w:space="0" w:color="auto"/>
            </w:tcBorders>
            <w:vAlign w:val="center"/>
          </w:tcPr>
          <w:p w:rsidR="00CD08DD" w:rsidRPr="00041375" w:rsidRDefault="00CD08DD" w:rsidP="00A5286F">
            <w:pPr>
              <w:jc w:val="center"/>
              <w:rPr>
                <w:sz w:val="24"/>
                <w:szCs w:val="24"/>
              </w:rPr>
            </w:pPr>
            <w:r w:rsidRPr="00041375">
              <w:rPr>
                <w:sz w:val="24"/>
                <w:szCs w:val="24"/>
              </w:rPr>
              <w:t>СРС</w:t>
            </w:r>
          </w:p>
        </w:tc>
        <w:tc>
          <w:tcPr>
            <w:tcW w:w="738" w:type="dxa"/>
            <w:tcBorders>
              <w:top w:val="single" w:sz="8" w:space="0" w:color="auto"/>
              <w:left w:val="nil"/>
              <w:bottom w:val="single" w:sz="8" w:space="0" w:color="auto"/>
              <w:right w:val="single" w:sz="8" w:space="0" w:color="auto"/>
            </w:tcBorders>
            <w:vAlign w:val="center"/>
          </w:tcPr>
          <w:p w:rsidR="00CD08DD" w:rsidRPr="00041375" w:rsidRDefault="00CD08DD" w:rsidP="00A5286F">
            <w:pPr>
              <w:jc w:val="center"/>
              <w:rPr>
                <w:b/>
                <w:bCs/>
                <w:sz w:val="24"/>
                <w:szCs w:val="24"/>
              </w:rPr>
            </w:pPr>
            <w:r w:rsidRPr="00041375">
              <w:rPr>
                <w:b/>
                <w:bCs/>
                <w:sz w:val="24"/>
                <w:szCs w:val="24"/>
              </w:rPr>
              <w:t>Всего</w:t>
            </w:r>
          </w:p>
        </w:tc>
      </w:tr>
      <w:tr w:rsidR="00CD08DD" w:rsidRPr="00041375" w:rsidTr="00A5286F">
        <w:trPr>
          <w:trHeight w:val="676"/>
        </w:trPr>
        <w:tc>
          <w:tcPr>
            <w:tcW w:w="9414"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CD08DD" w:rsidRPr="00041375" w:rsidRDefault="00CD08DD" w:rsidP="00A5286F">
            <w:pPr>
              <w:jc w:val="center"/>
              <w:rPr>
                <w:sz w:val="24"/>
                <w:szCs w:val="24"/>
              </w:rPr>
            </w:pPr>
            <w:r w:rsidRPr="00041375">
              <w:rPr>
                <w:sz w:val="24"/>
                <w:szCs w:val="24"/>
              </w:rPr>
              <w:t>Раздел I. Этапы консультирования</w:t>
            </w:r>
          </w:p>
        </w:tc>
      </w:tr>
      <w:tr w:rsidR="00CD08DD" w:rsidRPr="00041375" w:rsidTr="008C5DC3">
        <w:trPr>
          <w:trHeight w:val="794"/>
        </w:trPr>
        <w:tc>
          <w:tcPr>
            <w:tcW w:w="5263" w:type="dxa"/>
            <w:vMerge w:val="restart"/>
            <w:tcBorders>
              <w:top w:val="nil"/>
              <w:left w:val="single" w:sz="8" w:space="0" w:color="auto"/>
              <w:bottom w:val="single" w:sz="8" w:space="0" w:color="000000"/>
              <w:right w:val="single" w:sz="8" w:space="0" w:color="auto"/>
            </w:tcBorders>
            <w:vAlign w:val="center"/>
          </w:tcPr>
          <w:p w:rsidR="00CD08DD" w:rsidRPr="00041375" w:rsidRDefault="00CD08DD" w:rsidP="00A5286F">
            <w:pPr>
              <w:jc w:val="center"/>
              <w:rPr>
                <w:sz w:val="24"/>
                <w:szCs w:val="24"/>
              </w:rPr>
            </w:pPr>
            <w:r w:rsidRPr="00041375">
              <w:rPr>
                <w:b/>
                <w:sz w:val="24"/>
                <w:szCs w:val="24"/>
              </w:rPr>
              <w:t>Тема № 1.</w:t>
            </w:r>
            <w:r w:rsidRPr="00041375">
              <w:rPr>
                <w:sz w:val="24"/>
                <w:szCs w:val="24"/>
              </w:rPr>
              <w:t xml:space="preserve"> Этапы и техники консультирования</w:t>
            </w:r>
            <w:r w:rsidR="00A62C96" w:rsidRPr="00041375">
              <w:rPr>
                <w:sz w:val="24"/>
                <w:szCs w:val="24"/>
              </w:rPr>
              <w:t xml:space="preserve"> в образовании</w:t>
            </w:r>
          </w:p>
        </w:tc>
        <w:tc>
          <w:tcPr>
            <w:tcW w:w="849" w:type="dxa"/>
            <w:gridSpan w:val="2"/>
            <w:tcBorders>
              <w:top w:val="single" w:sz="8" w:space="0" w:color="auto"/>
              <w:left w:val="nil"/>
              <w:bottom w:val="single" w:sz="8" w:space="0" w:color="auto"/>
              <w:right w:val="single" w:sz="8" w:space="0" w:color="000000"/>
            </w:tcBorders>
            <w:vAlign w:val="center"/>
          </w:tcPr>
          <w:p w:rsidR="00CD08DD" w:rsidRPr="00041375" w:rsidRDefault="00CD08DD" w:rsidP="00A5286F">
            <w:pPr>
              <w:jc w:val="center"/>
              <w:rPr>
                <w:sz w:val="24"/>
                <w:szCs w:val="24"/>
              </w:rPr>
            </w:pPr>
            <w:r w:rsidRPr="00041375">
              <w:rPr>
                <w:sz w:val="24"/>
                <w:szCs w:val="24"/>
              </w:rPr>
              <w:t>Всего часов</w:t>
            </w:r>
          </w:p>
        </w:tc>
        <w:tc>
          <w:tcPr>
            <w:tcW w:w="641" w:type="dxa"/>
            <w:tcBorders>
              <w:top w:val="nil"/>
              <w:left w:val="nil"/>
              <w:bottom w:val="single" w:sz="8" w:space="0" w:color="auto"/>
              <w:right w:val="single" w:sz="8" w:space="0" w:color="auto"/>
            </w:tcBorders>
            <w:vAlign w:val="center"/>
          </w:tcPr>
          <w:p w:rsidR="00CD08DD" w:rsidRPr="00041375" w:rsidRDefault="00F57A25" w:rsidP="00A5286F">
            <w:pPr>
              <w:jc w:val="center"/>
              <w:rPr>
                <w:sz w:val="24"/>
                <w:szCs w:val="24"/>
              </w:rPr>
            </w:pPr>
            <w:r w:rsidRPr="00041375">
              <w:rPr>
                <w:sz w:val="24"/>
                <w:szCs w:val="24"/>
              </w:rPr>
              <w:t>2</w:t>
            </w:r>
          </w:p>
        </w:tc>
        <w:tc>
          <w:tcPr>
            <w:tcW w:w="641" w:type="dxa"/>
            <w:tcBorders>
              <w:top w:val="nil"/>
              <w:left w:val="nil"/>
              <w:bottom w:val="single" w:sz="8" w:space="0" w:color="auto"/>
              <w:right w:val="single" w:sz="8" w:space="0" w:color="auto"/>
            </w:tcBorders>
            <w:vAlign w:val="center"/>
          </w:tcPr>
          <w:p w:rsidR="00CD08DD" w:rsidRPr="00041375" w:rsidRDefault="00CD08DD" w:rsidP="00A5286F">
            <w:pPr>
              <w:jc w:val="center"/>
              <w:rPr>
                <w:sz w:val="24"/>
                <w:szCs w:val="24"/>
              </w:rPr>
            </w:pPr>
            <w:r w:rsidRPr="00041375">
              <w:rPr>
                <w:sz w:val="24"/>
                <w:szCs w:val="24"/>
              </w:rPr>
              <w:t> </w:t>
            </w:r>
          </w:p>
        </w:tc>
        <w:tc>
          <w:tcPr>
            <w:tcW w:w="641" w:type="dxa"/>
            <w:tcBorders>
              <w:top w:val="nil"/>
              <w:left w:val="nil"/>
              <w:bottom w:val="single" w:sz="8" w:space="0" w:color="auto"/>
              <w:right w:val="single" w:sz="8" w:space="0" w:color="auto"/>
            </w:tcBorders>
            <w:vAlign w:val="center"/>
          </w:tcPr>
          <w:p w:rsidR="00CD08DD" w:rsidRPr="00041375" w:rsidRDefault="00F57A25" w:rsidP="00A5286F">
            <w:pPr>
              <w:jc w:val="center"/>
              <w:rPr>
                <w:sz w:val="24"/>
                <w:szCs w:val="24"/>
              </w:rPr>
            </w:pPr>
            <w:r w:rsidRPr="00041375">
              <w:rPr>
                <w:sz w:val="24"/>
                <w:szCs w:val="24"/>
              </w:rPr>
              <w:t>2</w:t>
            </w:r>
          </w:p>
        </w:tc>
        <w:tc>
          <w:tcPr>
            <w:tcW w:w="641" w:type="dxa"/>
            <w:tcBorders>
              <w:top w:val="nil"/>
              <w:left w:val="nil"/>
              <w:bottom w:val="single" w:sz="8" w:space="0" w:color="auto"/>
              <w:right w:val="single" w:sz="8" w:space="0" w:color="auto"/>
            </w:tcBorders>
            <w:vAlign w:val="center"/>
          </w:tcPr>
          <w:p w:rsidR="00CD08DD" w:rsidRPr="00041375" w:rsidRDefault="00F57A25" w:rsidP="00A5286F">
            <w:pPr>
              <w:jc w:val="center"/>
              <w:rPr>
                <w:sz w:val="24"/>
                <w:szCs w:val="24"/>
              </w:rPr>
            </w:pPr>
            <w:r w:rsidRPr="00041375">
              <w:rPr>
                <w:sz w:val="24"/>
                <w:szCs w:val="24"/>
              </w:rPr>
              <w:t>5</w:t>
            </w:r>
            <w:r w:rsidR="00EE0AB5" w:rsidRPr="00041375">
              <w:rPr>
                <w:sz w:val="24"/>
                <w:szCs w:val="24"/>
              </w:rPr>
              <w:t>4</w:t>
            </w:r>
          </w:p>
        </w:tc>
        <w:tc>
          <w:tcPr>
            <w:tcW w:w="738" w:type="dxa"/>
            <w:tcBorders>
              <w:top w:val="nil"/>
              <w:left w:val="nil"/>
              <w:bottom w:val="single" w:sz="8" w:space="0" w:color="auto"/>
              <w:right w:val="single" w:sz="8" w:space="0" w:color="auto"/>
            </w:tcBorders>
            <w:vAlign w:val="center"/>
          </w:tcPr>
          <w:p w:rsidR="00CD08DD" w:rsidRPr="00041375" w:rsidRDefault="00F57A25" w:rsidP="00A5286F">
            <w:pPr>
              <w:jc w:val="center"/>
              <w:rPr>
                <w:b/>
                <w:bCs/>
                <w:sz w:val="24"/>
                <w:szCs w:val="24"/>
              </w:rPr>
            </w:pPr>
            <w:r w:rsidRPr="00041375">
              <w:rPr>
                <w:b/>
                <w:bCs/>
                <w:sz w:val="24"/>
                <w:szCs w:val="24"/>
              </w:rPr>
              <w:t>5</w:t>
            </w:r>
            <w:r w:rsidR="00EE0AB5" w:rsidRPr="00041375">
              <w:rPr>
                <w:b/>
                <w:bCs/>
                <w:sz w:val="24"/>
                <w:szCs w:val="24"/>
              </w:rPr>
              <w:t>8</w:t>
            </w:r>
          </w:p>
        </w:tc>
      </w:tr>
      <w:tr w:rsidR="00CD08DD" w:rsidRPr="00041375" w:rsidTr="008C5DC3">
        <w:trPr>
          <w:trHeight w:val="794"/>
        </w:trPr>
        <w:tc>
          <w:tcPr>
            <w:tcW w:w="5263" w:type="dxa"/>
            <w:vMerge/>
            <w:tcBorders>
              <w:top w:val="nil"/>
              <w:left w:val="single" w:sz="8" w:space="0" w:color="auto"/>
              <w:bottom w:val="single" w:sz="8" w:space="0" w:color="000000"/>
              <w:right w:val="single" w:sz="8" w:space="0" w:color="auto"/>
            </w:tcBorders>
            <w:vAlign w:val="center"/>
          </w:tcPr>
          <w:p w:rsidR="00CD08DD" w:rsidRPr="00041375" w:rsidRDefault="00CD08DD" w:rsidP="00A5286F">
            <w:pPr>
              <w:rPr>
                <w:sz w:val="24"/>
                <w:szCs w:val="24"/>
              </w:rPr>
            </w:pPr>
          </w:p>
        </w:tc>
        <w:tc>
          <w:tcPr>
            <w:tcW w:w="849" w:type="dxa"/>
            <w:gridSpan w:val="2"/>
            <w:tcBorders>
              <w:top w:val="single" w:sz="8" w:space="0" w:color="auto"/>
              <w:left w:val="nil"/>
              <w:bottom w:val="single" w:sz="8" w:space="0" w:color="auto"/>
              <w:right w:val="single" w:sz="8" w:space="0" w:color="000000"/>
            </w:tcBorders>
            <w:shd w:val="clear" w:color="000000" w:fill="F2F2F2"/>
            <w:vAlign w:val="center"/>
          </w:tcPr>
          <w:p w:rsidR="00CD08DD" w:rsidRPr="00041375" w:rsidRDefault="00CD08DD" w:rsidP="00A5286F">
            <w:pPr>
              <w:jc w:val="center"/>
              <w:rPr>
                <w:i/>
                <w:iCs/>
                <w:sz w:val="24"/>
                <w:szCs w:val="24"/>
              </w:rPr>
            </w:pPr>
            <w:r w:rsidRPr="00041375">
              <w:rPr>
                <w:i/>
                <w:iCs/>
                <w:sz w:val="24"/>
                <w:szCs w:val="24"/>
              </w:rPr>
              <w:t>В т.ч. в интер-акт. ф.</w:t>
            </w:r>
          </w:p>
        </w:tc>
        <w:tc>
          <w:tcPr>
            <w:tcW w:w="641" w:type="dxa"/>
            <w:tcBorders>
              <w:top w:val="nil"/>
              <w:left w:val="nil"/>
              <w:bottom w:val="single" w:sz="8" w:space="0" w:color="auto"/>
              <w:right w:val="single" w:sz="8" w:space="0" w:color="auto"/>
            </w:tcBorders>
            <w:shd w:val="clear" w:color="000000" w:fill="F2F2F2"/>
            <w:vAlign w:val="center"/>
          </w:tcPr>
          <w:p w:rsidR="00CD08DD" w:rsidRPr="00041375" w:rsidRDefault="00CD08DD" w:rsidP="00F57A25">
            <w:pPr>
              <w:jc w:val="center"/>
              <w:rPr>
                <w:i/>
                <w:iCs/>
                <w:sz w:val="24"/>
                <w:szCs w:val="24"/>
              </w:rPr>
            </w:pPr>
            <w:r w:rsidRPr="00041375">
              <w:rPr>
                <w:i/>
                <w:iCs/>
                <w:sz w:val="24"/>
                <w:szCs w:val="24"/>
              </w:rPr>
              <w:t> </w:t>
            </w:r>
          </w:p>
        </w:tc>
        <w:tc>
          <w:tcPr>
            <w:tcW w:w="641" w:type="dxa"/>
            <w:tcBorders>
              <w:top w:val="nil"/>
              <w:left w:val="nil"/>
              <w:bottom w:val="single" w:sz="8" w:space="0" w:color="auto"/>
              <w:right w:val="single" w:sz="8" w:space="0" w:color="auto"/>
            </w:tcBorders>
            <w:shd w:val="clear" w:color="000000" w:fill="F2F2F2"/>
            <w:vAlign w:val="center"/>
          </w:tcPr>
          <w:p w:rsidR="00CD08DD" w:rsidRPr="00041375" w:rsidRDefault="00CD08DD" w:rsidP="00A5286F">
            <w:pPr>
              <w:jc w:val="center"/>
              <w:rPr>
                <w:i/>
                <w:iCs/>
                <w:sz w:val="24"/>
                <w:szCs w:val="24"/>
              </w:rPr>
            </w:pPr>
            <w:r w:rsidRPr="00041375">
              <w:rPr>
                <w:i/>
                <w:iCs/>
                <w:sz w:val="24"/>
                <w:szCs w:val="24"/>
              </w:rPr>
              <w:t> </w:t>
            </w:r>
          </w:p>
        </w:tc>
        <w:tc>
          <w:tcPr>
            <w:tcW w:w="641" w:type="dxa"/>
            <w:tcBorders>
              <w:top w:val="nil"/>
              <w:left w:val="nil"/>
              <w:bottom w:val="single" w:sz="8" w:space="0" w:color="auto"/>
              <w:right w:val="single" w:sz="8" w:space="0" w:color="auto"/>
            </w:tcBorders>
            <w:shd w:val="clear" w:color="000000" w:fill="F2F2F2"/>
            <w:vAlign w:val="center"/>
          </w:tcPr>
          <w:p w:rsidR="00CD08DD" w:rsidRPr="00041375" w:rsidRDefault="00CD08DD" w:rsidP="00F57A25">
            <w:pPr>
              <w:jc w:val="center"/>
              <w:rPr>
                <w:i/>
                <w:iCs/>
                <w:sz w:val="24"/>
                <w:szCs w:val="24"/>
              </w:rPr>
            </w:pPr>
            <w:r w:rsidRPr="00041375">
              <w:rPr>
                <w:i/>
                <w:iCs/>
                <w:sz w:val="24"/>
                <w:szCs w:val="24"/>
              </w:rPr>
              <w:t> </w:t>
            </w:r>
          </w:p>
        </w:tc>
        <w:tc>
          <w:tcPr>
            <w:tcW w:w="641" w:type="dxa"/>
            <w:tcBorders>
              <w:top w:val="nil"/>
              <w:left w:val="nil"/>
              <w:bottom w:val="single" w:sz="8" w:space="0" w:color="auto"/>
              <w:right w:val="single" w:sz="8" w:space="0" w:color="auto"/>
            </w:tcBorders>
            <w:shd w:val="clear" w:color="000000" w:fill="595959"/>
            <w:vAlign w:val="center"/>
          </w:tcPr>
          <w:p w:rsidR="00CD08DD" w:rsidRPr="00041375" w:rsidRDefault="00CD08DD" w:rsidP="00A5286F">
            <w:pPr>
              <w:jc w:val="center"/>
              <w:rPr>
                <w:i/>
                <w:iCs/>
                <w:sz w:val="24"/>
                <w:szCs w:val="24"/>
              </w:rPr>
            </w:pPr>
            <w:r w:rsidRPr="00041375">
              <w:rPr>
                <w:i/>
                <w:iCs/>
                <w:sz w:val="24"/>
                <w:szCs w:val="24"/>
              </w:rPr>
              <w:t> </w:t>
            </w:r>
          </w:p>
        </w:tc>
        <w:tc>
          <w:tcPr>
            <w:tcW w:w="738" w:type="dxa"/>
            <w:tcBorders>
              <w:top w:val="nil"/>
              <w:left w:val="nil"/>
              <w:bottom w:val="single" w:sz="8" w:space="0" w:color="auto"/>
              <w:right w:val="single" w:sz="8" w:space="0" w:color="auto"/>
            </w:tcBorders>
            <w:shd w:val="clear" w:color="000000" w:fill="F2F2F2"/>
            <w:vAlign w:val="center"/>
          </w:tcPr>
          <w:p w:rsidR="00CD08DD" w:rsidRPr="00041375" w:rsidRDefault="00F57A25" w:rsidP="00A5286F">
            <w:pPr>
              <w:jc w:val="center"/>
              <w:rPr>
                <w:b/>
                <w:bCs/>
                <w:i/>
                <w:iCs/>
                <w:sz w:val="24"/>
                <w:szCs w:val="24"/>
              </w:rPr>
            </w:pPr>
            <w:r w:rsidRPr="00041375">
              <w:rPr>
                <w:b/>
                <w:bCs/>
                <w:i/>
                <w:iCs/>
                <w:sz w:val="24"/>
                <w:szCs w:val="24"/>
              </w:rPr>
              <w:t>0</w:t>
            </w:r>
          </w:p>
        </w:tc>
      </w:tr>
      <w:tr w:rsidR="00CD08DD" w:rsidRPr="00041375" w:rsidTr="00A5286F">
        <w:trPr>
          <w:trHeight w:val="676"/>
        </w:trPr>
        <w:tc>
          <w:tcPr>
            <w:tcW w:w="9414"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CD08DD" w:rsidRPr="00041375" w:rsidRDefault="00CD08DD" w:rsidP="00A5286F">
            <w:pPr>
              <w:jc w:val="center"/>
              <w:rPr>
                <w:sz w:val="24"/>
                <w:szCs w:val="24"/>
              </w:rPr>
            </w:pPr>
            <w:r w:rsidRPr="00041375">
              <w:rPr>
                <w:sz w:val="24"/>
                <w:szCs w:val="24"/>
              </w:rPr>
              <w:t>Раздел 2. Применение техник в процессе консультирования</w:t>
            </w:r>
          </w:p>
        </w:tc>
      </w:tr>
      <w:tr w:rsidR="00CD08DD" w:rsidRPr="00041375" w:rsidTr="008C5DC3">
        <w:trPr>
          <w:trHeight w:val="794"/>
        </w:trPr>
        <w:tc>
          <w:tcPr>
            <w:tcW w:w="5263" w:type="dxa"/>
            <w:vMerge w:val="restart"/>
            <w:tcBorders>
              <w:top w:val="nil"/>
              <w:left w:val="single" w:sz="8" w:space="0" w:color="auto"/>
              <w:bottom w:val="single" w:sz="8" w:space="0" w:color="000000"/>
              <w:right w:val="single" w:sz="8" w:space="0" w:color="auto"/>
            </w:tcBorders>
            <w:vAlign w:val="center"/>
          </w:tcPr>
          <w:p w:rsidR="00CD08DD" w:rsidRPr="00041375" w:rsidRDefault="00CD08DD" w:rsidP="00A5286F">
            <w:pPr>
              <w:jc w:val="center"/>
              <w:rPr>
                <w:sz w:val="24"/>
                <w:szCs w:val="24"/>
              </w:rPr>
            </w:pPr>
            <w:r w:rsidRPr="00041375">
              <w:rPr>
                <w:b/>
                <w:sz w:val="24"/>
                <w:szCs w:val="24"/>
              </w:rPr>
              <w:t>Тема № 2.</w:t>
            </w:r>
            <w:r w:rsidRPr="00041375">
              <w:rPr>
                <w:sz w:val="24"/>
                <w:szCs w:val="24"/>
              </w:rPr>
              <w:t xml:space="preserve"> Решение практических задач для определения проблемы и техник консультирования</w:t>
            </w:r>
            <w:r w:rsidR="00A62C96" w:rsidRPr="00041375">
              <w:rPr>
                <w:sz w:val="24"/>
                <w:szCs w:val="24"/>
              </w:rPr>
              <w:t xml:space="preserve"> в образовании</w:t>
            </w:r>
          </w:p>
        </w:tc>
        <w:tc>
          <w:tcPr>
            <w:tcW w:w="849" w:type="dxa"/>
            <w:gridSpan w:val="2"/>
            <w:tcBorders>
              <w:top w:val="single" w:sz="8" w:space="0" w:color="auto"/>
              <w:left w:val="nil"/>
              <w:bottom w:val="single" w:sz="8" w:space="0" w:color="auto"/>
              <w:right w:val="single" w:sz="8" w:space="0" w:color="000000"/>
            </w:tcBorders>
            <w:vAlign w:val="center"/>
          </w:tcPr>
          <w:p w:rsidR="00CD08DD" w:rsidRPr="00041375" w:rsidRDefault="00CD08DD" w:rsidP="00A5286F">
            <w:pPr>
              <w:jc w:val="center"/>
              <w:rPr>
                <w:sz w:val="24"/>
                <w:szCs w:val="24"/>
              </w:rPr>
            </w:pPr>
            <w:r w:rsidRPr="00041375">
              <w:rPr>
                <w:sz w:val="24"/>
                <w:szCs w:val="24"/>
              </w:rPr>
              <w:t>Всего часов</w:t>
            </w:r>
          </w:p>
        </w:tc>
        <w:tc>
          <w:tcPr>
            <w:tcW w:w="641" w:type="dxa"/>
            <w:tcBorders>
              <w:top w:val="nil"/>
              <w:left w:val="nil"/>
              <w:bottom w:val="single" w:sz="8" w:space="0" w:color="auto"/>
              <w:right w:val="single" w:sz="8" w:space="0" w:color="auto"/>
            </w:tcBorders>
            <w:vAlign w:val="center"/>
          </w:tcPr>
          <w:p w:rsidR="00CD08DD" w:rsidRPr="00041375" w:rsidRDefault="00CD08DD" w:rsidP="00F57A25">
            <w:pPr>
              <w:jc w:val="center"/>
              <w:rPr>
                <w:sz w:val="24"/>
                <w:szCs w:val="24"/>
              </w:rPr>
            </w:pPr>
            <w:r w:rsidRPr="00041375">
              <w:rPr>
                <w:sz w:val="24"/>
                <w:szCs w:val="24"/>
              </w:rPr>
              <w:t> </w:t>
            </w:r>
            <w:r w:rsidR="00F57A25" w:rsidRPr="00041375">
              <w:rPr>
                <w:sz w:val="24"/>
                <w:szCs w:val="24"/>
              </w:rPr>
              <w:t>2</w:t>
            </w:r>
          </w:p>
        </w:tc>
        <w:tc>
          <w:tcPr>
            <w:tcW w:w="641" w:type="dxa"/>
            <w:tcBorders>
              <w:top w:val="nil"/>
              <w:left w:val="nil"/>
              <w:bottom w:val="single" w:sz="8" w:space="0" w:color="auto"/>
              <w:right w:val="single" w:sz="8" w:space="0" w:color="auto"/>
            </w:tcBorders>
            <w:vAlign w:val="center"/>
          </w:tcPr>
          <w:p w:rsidR="00CD08DD" w:rsidRPr="00041375" w:rsidRDefault="00CD08DD" w:rsidP="00A5286F">
            <w:pPr>
              <w:jc w:val="center"/>
              <w:rPr>
                <w:sz w:val="24"/>
                <w:szCs w:val="24"/>
              </w:rPr>
            </w:pPr>
            <w:r w:rsidRPr="00041375">
              <w:rPr>
                <w:sz w:val="24"/>
                <w:szCs w:val="24"/>
              </w:rPr>
              <w:t> </w:t>
            </w:r>
          </w:p>
        </w:tc>
        <w:tc>
          <w:tcPr>
            <w:tcW w:w="641" w:type="dxa"/>
            <w:tcBorders>
              <w:top w:val="nil"/>
              <w:left w:val="nil"/>
              <w:bottom w:val="single" w:sz="8" w:space="0" w:color="auto"/>
              <w:right w:val="single" w:sz="8" w:space="0" w:color="auto"/>
            </w:tcBorders>
            <w:vAlign w:val="center"/>
          </w:tcPr>
          <w:p w:rsidR="00CD08DD" w:rsidRPr="00041375" w:rsidRDefault="00F869CA" w:rsidP="00A5286F">
            <w:pPr>
              <w:jc w:val="center"/>
              <w:rPr>
                <w:sz w:val="24"/>
                <w:szCs w:val="24"/>
              </w:rPr>
            </w:pPr>
            <w:r w:rsidRPr="00041375">
              <w:rPr>
                <w:sz w:val="24"/>
                <w:szCs w:val="24"/>
              </w:rPr>
              <w:t>2</w:t>
            </w:r>
          </w:p>
        </w:tc>
        <w:tc>
          <w:tcPr>
            <w:tcW w:w="641" w:type="dxa"/>
            <w:tcBorders>
              <w:top w:val="nil"/>
              <w:left w:val="nil"/>
              <w:bottom w:val="single" w:sz="8" w:space="0" w:color="auto"/>
              <w:right w:val="single" w:sz="8" w:space="0" w:color="auto"/>
            </w:tcBorders>
            <w:vAlign w:val="center"/>
          </w:tcPr>
          <w:p w:rsidR="00CD08DD" w:rsidRPr="00041375" w:rsidRDefault="00EE0AB5" w:rsidP="00A5286F">
            <w:pPr>
              <w:jc w:val="center"/>
              <w:rPr>
                <w:sz w:val="24"/>
                <w:szCs w:val="24"/>
              </w:rPr>
            </w:pPr>
            <w:r w:rsidRPr="00041375">
              <w:rPr>
                <w:sz w:val="24"/>
                <w:szCs w:val="24"/>
              </w:rPr>
              <w:t>20</w:t>
            </w:r>
          </w:p>
        </w:tc>
        <w:tc>
          <w:tcPr>
            <w:tcW w:w="738" w:type="dxa"/>
            <w:tcBorders>
              <w:top w:val="nil"/>
              <w:left w:val="nil"/>
              <w:bottom w:val="single" w:sz="8" w:space="0" w:color="auto"/>
              <w:right w:val="single" w:sz="8" w:space="0" w:color="auto"/>
            </w:tcBorders>
            <w:vAlign w:val="center"/>
          </w:tcPr>
          <w:p w:rsidR="00CD08DD" w:rsidRPr="00041375" w:rsidRDefault="00EE0AB5" w:rsidP="00A5286F">
            <w:pPr>
              <w:jc w:val="center"/>
              <w:rPr>
                <w:b/>
                <w:bCs/>
                <w:sz w:val="24"/>
                <w:szCs w:val="24"/>
              </w:rPr>
            </w:pPr>
            <w:r w:rsidRPr="00041375">
              <w:rPr>
                <w:b/>
                <w:bCs/>
                <w:sz w:val="24"/>
                <w:szCs w:val="24"/>
              </w:rPr>
              <w:t>24</w:t>
            </w:r>
          </w:p>
        </w:tc>
      </w:tr>
      <w:tr w:rsidR="00CD08DD" w:rsidRPr="00041375" w:rsidTr="008C5DC3">
        <w:trPr>
          <w:trHeight w:val="794"/>
        </w:trPr>
        <w:tc>
          <w:tcPr>
            <w:tcW w:w="5263" w:type="dxa"/>
            <w:vMerge/>
            <w:tcBorders>
              <w:top w:val="nil"/>
              <w:left w:val="single" w:sz="8" w:space="0" w:color="auto"/>
              <w:bottom w:val="single" w:sz="8" w:space="0" w:color="000000"/>
              <w:right w:val="single" w:sz="8" w:space="0" w:color="auto"/>
            </w:tcBorders>
            <w:vAlign w:val="center"/>
          </w:tcPr>
          <w:p w:rsidR="00CD08DD" w:rsidRPr="00041375" w:rsidRDefault="00CD08DD" w:rsidP="00A5286F">
            <w:pPr>
              <w:rPr>
                <w:sz w:val="24"/>
                <w:szCs w:val="24"/>
              </w:rPr>
            </w:pPr>
          </w:p>
        </w:tc>
        <w:tc>
          <w:tcPr>
            <w:tcW w:w="849" w:type="dxa"/>
            <w:gridSpan w:val="2"/>
            <w:tcBorders>
              <w:top w:val="single" w:sz="8" w:space="0" w:color="auto"/>
              <w:left w:val="nil"/>
              <w:bottom w:val="single" w:sz="8" w:space="0" w:color="auto"/>
              <w:right w:val="single" w:sz="8" w:space="0" w:color="000000"/>
            </w:tcBorders>
            <w:shd w:val="clear" w:color="000000" w:fill="F2F2F2"/>
            <w:vAlign w:val="center"/>
          </w:tcPr>
          <w:p w:rsidR="00CD08DD" w:rsidRPr="00041375" w:rsidRDefault="00CD08DD" w:rsidP="00A5286F">
            <w:pPr>
              <w:jc w:val="center"/>
              <w:rPr>
                <w:i/>
                <w:iCs/>
                <w:sz w:val="24"/>
                <w:szCs w:val="24"/>
              </w:rPr>
            </w:pPr>
            <w:r w:rsidRPr="00041375">
              <w:rPr>
                <w:i/>
                <w:iCs/>
                <w:sz w:val="24"/>
                <w:szCs w:val="24"/>
              </w:rPr>
              <w:t>В т.ч. в интер-акт. ф.</w:t>
            </w:r>
          </w:p>
        </w:tc>
        <w:tc>
          <w:tcPr>
            <w:tcW w:w="641" w:type="dxa"/>
            <w:tcBorders>
              <w:top w:val="nil"/>
              <w:left w:val="nil"/>
              <w:bottom w:val="single" w:sz="8" w:space="0" w:color="auto"/>
              <w:right w:val="single" w:sz="8" w:space="0" w:color="auto"/>
            </w:tcBorders>
            <w:shd w:val="clear" w:color="000000" w:fill="F2F2F2"/>
            <w:vAlign w:val="center"/>
          </w:tcPr>
          <w:p w:rsidR="00CD08DD" w:rsidRPr="00041375" w:rsidRDefault="00CD08DD" w:rsidP="00A5286F">
            <w:pPr>
              <w:jc w:val="center"/>
              <w:rPr>
                <w:i/>
                <w:iCs/>
                <w:sz w:val="24"/>
                <w:szCs w:val="24"/>
              </w:rPr>
            </w:pPr>
            <w:r w:rsidRPr="00041375">
              <w:rPr>
                <w:i/>
                <w:iCs/>
                <w:sz w:val="24"/>
                <w:szCs w:val="24"/>
              </w:rPr>
              <w:t> </w:t>
            </w:r>
          </w:p>
        </w:tc>
        <w:tc>
          <w:tcPr>
            <w:tcW w:w="641" w:type="dxa"/>
            <w:tcBorders>
              <w:top w:val="nil"/>
              <w:left w:val="nil"/>
              <w:bottom w:val="single" w:sz="8" w:space="0" w:color="auto"/>
              <w:right w:val="single" w:sz="8" w:space="0" w:color="auto"/>
            </w:tcBorders>
            <w:shd w:val="clear" w:color="000000" w:fill="F2F2F2"/>
            <w:vAlign w:val="center"/>
          </w:tcPr>
          <w:p w:rsidR="00CD08DD" w:rsidRPr="00041375" w:rsidRDefault="00CD08DD" w:rsidP="00A5286F">
            <w:pPr>
              <w:jc w:val="center"/>
              <w:rPr>
                <w:i/>
                <w:iCs/>
                <w:sz w:val="24"/>
                <w:szCs w:val="24"/>
              </w:rPr>
            </w:pPr>
            <w:r w:rsidRPr="00041375">
              <w:rPr>
                <w:i/>
                <w:iCs/>
                <w:sz w:val="24"/>
                <w:szCs w:val="24"/>
              </w:rPr>
              <w:t> </w:t>
            </w:r>
          </w:p>
        </w:tc>
        <w:tc>
          <w:tcPr>
            <w:tcW w:w="641" w:type="dxa"/>
            <w:tcBorders>
              <w:top w:val="nil"/>
              <w:left w:val="nil"/>
              <w:bottom w:val="single" w:sz="8" w:space="0" w:color="auto"/>
              <w:right w:val="single" w:sz="8" w:space="0" w:color="auto"/>
            </w:tcBorders>
            <w:shd w:val="clear" w:color="000000" w:fill="F2F2F2"/>
            <w:vAlign w:val="center"/>
          </w:tcPr>
          <w:p w:rsidR="00CD08DD" w:rsidRPr="00041375" w:rsidRDefault="00CD08DD" w:rsidP="00A5286F">
            <w:pPr>
              <w:jc w:val="center"/>
              <w:rPr>
                <w:i/>
                <w:iCs/>
                <w:sz w:val="24"/>
                <w:szCs w:val="24"/>
              </w:rPr>
            </w:pPr>
          </w:p>
        </w:tc>
        <w:tc>
          <w:tcPr>
            <w:tcW w:w="641" w:type="dxa"/>
            <w:tcBorders>
              <w:top w:val="nil"/>
              <w:left w:val="nil"/>
              <w:bottom w:val="single" w:sz="8" w:space="0" w:color="auto"/>
              <w:right w:val="single" w:sz="8" w:space="0" w:color="auto"/>
            </w:tcBorders>
            <w:shd w:val="clear" w:color="000000" w:fill="595959"/>
            <w:vAlign w:val="center"/>
          </w:tcPr>
          <w:p w:rsidR="00CD08DD" w:rsidRPr="00041375" w:rsidRDefault="00CD08DD" w:rsidP="00A5286F">
            <w:pPr>
              <w:jc w:val="center"/>
              <w:rPr>
                <w:i/>
                <w:iCs/>
                <w:sz w:val="24"/>
                <w:szCs w:val="24"/>
              </w:rPr>
            </w:pPr>
            <w:r w:rsidRPr="00041375">
              <w:rPr>
                <w:i/>
                <w:iCs/>
                <w:sz w:val="24"/>
                <w:szCs w:val="24"/>
              </w:rPr>
              <w:t> </w:t>
            </w:r>
          </w:p>
        </w:tc>
        <w:tc>
          <w:tcPr>
            <w:tcW w:w="738" w:type="dxa"/>
            <w:tcBorders>
              <w:top w:val="nil"/>
              <w:left w:val="nil"/>
              <w:bottom w:val="single" w:sz="8" w:space="0" w:color="auto"/>
              <w:right w:val="single" w:sz="8" w:space="0" w:color="auto"/>
            </w:tcBorders>
            <w:shd w:val="clear" w:color="000000" w:fill="F2F2F2"/>
            <w:vAlign w:val="center"/>
          </w:tcPr>
          <w:p w:rsidR="00CD08DD" w:rsidRPr="00041375" w:rsidRDefault="00F57A25" w:rsidP="00A5286F">
            <w:pPr>
              <w:jc w:val="center"/>
              <w:rPr>
                <w:b/>
                <w:bCs/>
                <w:i/>
                <w:iCs/>
                <w:sz w:val="24"/>
                <w:szCs w:val="24"/>
              </w:rPr>
            </w:pPr>
            <w:r w:rsidRPr="00041375">
              <w:rPr>
                <w:b/>
                <w:bCs/>
                <w:i/>
                <w:iCs/>
                <w:sz w:val="24"/>
                <w:szCs w:val="24"/>
              </w:rPr>
              <w:t>0</w:t>
            </w:r>
          </w:p>
        </w:tc>
      </w:tr>
      <w:tr w:rsidR="00CD08DD" w:rsidRPr="00041375" w:rsidTr="008C5DC3">
        <w:trPr>
          <w:trHeight w:val="794"/>
        </w:trPr>
        <w:tc>
          <w:tcPr>
            <w:tcW w:w="5263" w:type="dxa"/>
            <w:vMerge w:val="restart"/>
            <w:tcBorders>
              <w:top w:val="nil"/>
              <w:left w:val="single" w:sz="8" w:space="0" w:color="auto"/>
              <w:bottom w:val="single" w:sz="8" w:space="0" w:color="000000"/>
              <w:right w:val="single" w:sz="8" w:space="0" w:color="auto"/>
            </w:tcBorders>
            <w:vAlign w:val="center"/>
          </w:tcPr>
          <w:p w:rsidR="00CD08DD" w:rsidRPr="00041375" w:rsidRDefault="00CD08DD" w:rsidP="00A5286F">
            <w:pPr>
              <w:jc w:val="center"/>
              <w:rPr>
                <w:sz w:val="24"/>
                <w:szCs w:val="24"/>
              </w:rPr>
            </w:pPr>
            <w:r w:rsidRPr="00041375">
              <w:rPr>
                <w:b/>
                <w:sz w:val="24"/>
                <w:szCs w:val="24"/>
              </w:rPr>
              <w:t>Тема № 3.</w:t>
            </w:r>
            <w:r w:rsidRPr="00041375">
              <w:rPr>
                <w:sz w:val="24"/>
                <w:szCs w:val="24"/>
              </w:rPr>
              <w:t xml:space="preserve"> Приемы и техники психологического воздействия</w:t>
            </w:r>
            <w:r w:rsidR="00A62C96" w:rsidRPr="00041375">
              <w:rPr>
                <w:sz w:val="24"/>
                <w:szCs w:val="24"/>
              </w:rPr>
              <w:t xml:space="preserve"> в образовании</w:t>
            </w:r>
          </w:p>
        </w:tc>
        <w:tc>
          <w:tcPr>
            <w:tcW w:w="849" w:type="dxa"/>
            <w:gridSpan w:val="2"/>
            <w:tcBorders>
              <w:top w:val="single" w:sz="8" w:space="0" w:color="auto"/>
              <w:left w:val="nil"/>
              <w:bottom w:val="single" w:sz="8" w:space="0" w:color="auto"/>
              <w:right w:val="single" w:sz="8" w:space="0" w:color="000000"/>
            </w:tcBorders>
            <w:vAlign w:val="center"/>
          </w:tcPr>
          <w:p w:rsidR="00CD08DD" w:rsidRPr="00041375" w:rsidRDefault="00CD08DD" w:rsidP="00A5286F">
            <w:pPr>
              <w:jc w:val="center"/>
              <w:rPr>
                <w:sz w:val="24"/>
                <w:szCs w:val="24"/>
              </w:rPr>
            </w:pPr>
            <w:r w:rsidRPr="00041375">
              <w:rPr>
                <w:sz w:val="24"/>
                <w:szCs w:val="24"/>
              </w:rPr>
              <w:t>Всего часов</w:t>
            </w:r>
          </w:p>
        </w:tc>
        <w:tc>
          <w:tcPr>
            <w:tcW w:w="641" w:type="dxa"/>
            <w:tcBorders>
              <w:top w:val="nil"/>
              <w:left w:val="nil"/>
              <w:bottom w:val="single" w:sz="8" w:space="0" w:color="auto"/>
              <w:right w:val="single" w:sz="8" w:space="0" w:color="auto"/>
            </w:tcBorders>
            <w:vAlign w:val="center"/>
          </w:tcPr>
          <w:p w:rsidR="00CD08DD" w:rsidRPr="00041375" w:rsidRDefault="00CD08DD" w:rsidP="00A5286F">
            <w:pPr>
              <w:jc w:val="center"/>
              <w:rPr>
                <w:sz w:val="24"/>
                <w:szCs w:val="24"/>
              </w:rPr>
            </w:pPr>
          </w:p>
        </w:tc>
        <w:tc>
          <w:tcPr>
            <w:tcW w:w="641" w:type="dxa"/>
            <w:tcBorders>
              <w:top w:val="nil"/>
              <w:left w:val="nil"/>
              <w:bottom w:val="single" w:sz="8" w:space="0" w:color="auto"/>
              <w:right w:val="single" w:sz="8" w:space="0" w:color="auto"/>
            </w:tcBorders>
            <w:vAlign w:val="center"/>
          </w:tcPr>
          <w:p w:rsidR="00CD08DD" w:rsidRPr="00041375" w:rsidRDefault="00CD08DD" w:rsidP="00A5286F">
            <w:pPr>
              <w:jc w:val="center"/>
              <w:rPr>
                <w:sz w:val="24"/>
                <w:szCs w:val="24"/>
              </w:rPr>
            </w:pPr>
            <w:r w:rsidRPr="00041375">
              <w:rPr>
                <w:sz w:val="24"/>
                <w:szCs w:val="24"/>
              </w:rPr>
              <w:t> </w:t>
            </w:r>
          </w:p>
        </w:tc>
        <w:tc>
          <w:tcPr>
            <w:tcW w:w="641" w:type="dxa"/>
            <w:tcBorders>
              <w:top w:val="nil"/>
              <w:left w:val="nil"/>
              <w:bottom w:val="single" w:sz="8" w:space="0" w:color="auto"/>
              <w:right w:val="single" w:sz="8" w:space="0" w:color="auto"/>
            </w:tcBorders>
            <w:vAlign w:val="center"/>
          </w:tcPr>
          <w:p w:rsidR="00CD08DD" w:rsidRPr="00041375" w:rsidRDefault="00F57A25" w:rsidP="00A5286F">
            <w:pPr>
              <w:jc w:val="center"/>
              <w:rPr>
                <w:sz w:val="24"/>
                <w:szCs w:val="24"/>
              </w:rPr>
            </w:pPr>
            <w:r w:rsidRPr="00041375">
              <w:rPr>
                <w:sz w:val="24"/>
                <w:szCs w:val="24"/>
              </w:rPr>
              <w:t>2</w:t>
            </w:r>
          </w:p>
        </w:tc>
        <w:tc>
          <w:tcPr>
            <w:tcW w:w="641" w:type="dxa"/>
            <w:tcBorders>
              <w:top w:val="nil"/>
              <w:left w:val="nil"/>
              <w:bottom w:val="single" w:sz="8" w:space="0" w:color="auto"/>
              <w:right w:val="single" w:sz="8" w:space="0" w:color="auto"/>
            </w:tcBorders>
            <w:vAlign w:val="center"/>
          </w:tcPr>
          <w:p w:rsidR="00CD08DD" w:rsidRPr="00041375" w:rsidRDefault="00EE0AB5" w:rsidP="00A5286F">
            <w:pPr>
              <w:jc w:val="center"/>
              <w:rPr>
                <w:sz w:val="24"/>
                <w:szCs w:val="24"/>
              </w:rPr>
            </w:pPr>
            <w:r w:rsidRPr="00041375">
              <w:rPr>
                <w:sz w:val="24"/>
                <w:szCs w:val="24"/>
              </w:rPr>
              <w:t>20</w:t>
            </w:r>
          </w:p>
        </w:tc>
        <w:tc>
          <w:tcPr>
            <w:tcW w:w="738" w:type="dxa"/>
            <w:tcBorders>
              <w:top w:val="nil"/>
              <w:left w:val="nil"/>
              <w:bottom w:val="single" w:sz="8" w:space="0" w:color="auto"/>
              <w:right w:val="single" w:sz="8" w:space="0" w:color="auto"/>
            </w:tcBorders>
            <w:vAlign w:val="center"/>
          </w:tcPr>
          <w:p w:rsidR="00CD08DD" w:rsidRPr="00041375" w:rsidRDefault="00EE0AB5" w:rsidP="00A5286F">
            <w:pPr>
              <w:jc w:val="center"/>
              <w:rPr>
                <w:b/>
                <w:bCs/>
                <w:sz w:val="24"/>
                <w:szCs w:val="24"/>
              </w:rPr>
            </w:pPr>
            <w:r w:rsidRPr="00041375">
              <w:rPr>
                <w:b/>
                <w:bCs/>
                <w:sz w:val="24"/>
                <w:szCs w:val="24"/>
              </w:rPr>
              <w:t>22</w:t>
            </w:r>
          </w:p>
        </w:tc>
      </w:tr>
      <w:tr w:rsidR="00CD08DD" w:rsidRPr="00041375" w:rsidTr="008C5DC3">
        <w:trPr>
          <w:trHeight w:val="794"/>
        </w:trPr>
        <w:tc>
          <w:tcPr>
            <w:tcW w:w="5263" w:type="dxa"/>
            <w:vMerge/>
            <w:tcBorders>
              <w:top w:val="nil"/>
              <w:left w:val="single" w:sz="8" w:space="0" w:color="auto"/>
              <w:bottom w:val="single" w:sz="8" w:space="0" w:color="000000"/>
              <w:right w:val="single" w:sz="8" w:space="0" w:color="auto"/>
            </w:tcBorders>
            <w:vAlign w:val="center"/>
          </w:tcPr>
          <w:p w:rsidR="00CD08DD" w:rsidRPr="00041375" w:rsidRDefault="00CD08DD" w:rsidP="00A5286F">
            <w:pPr>
              <w:rPr>
                <w:sz w:val="24"/>
                <w:szCs w:val="24"/>
              </w:rPr>
            </w:pPr>
          </w:p>
        </w:tc>
        <w:tc>
          <w:tcPr>
            <w:tcW w:w="849" w:type="dxa"/>
            <w:gridSpan w:val="2"/>
            <w:tcBorders>
              <w:top w:val="single" w:sz="8" w:space="0" w:color="auto"/>
              <w:left w:val="nil"/>
              <w:bottom w:val="single" w:sz="8" w:space="0" w:color="auto"/>
              <w:right w:val="single" w:sz="8" w:space="0" w:color="000000"/>
            </w:tcBorders>
            <w:shd w:val="clear" w:color="000000" w:fill="F2F2F2"/>
            <w:vAlign w:val="center"/>
          </w:tcPr>
          <w:p w:rsidR="00CD08DD" w:rsidRPr="00041375" w:rsidRDefault="00CD08DD" w:rsidP="00A5286F">
            <w:pPr>
              <w:jc w:val="center"/>
              <w:rPr>
                <w:i/>
                <w:iCs/>
                <w:sz w:val="24"/>
                <w:szCs w:val="24"/>
              </w:rPr>
            </w:pPr>
            <w:r w:rsidRPr="00041375">
              <w:rPr>
                <w:i/>
                <w:iCs/>
                <w:sz w:val="24"/>
                <w:szCs w:val="24"/>
              </w:rPr>
              <w:t xml:space="preserve">В т.ч. в интер-акт. </w:t>
            </w:r>
            <w:r w:rsidRPr="00041375">
              <w:rPr>
                <w:i/>
                <w:iCs/>
                <w:sz w:val="24"/>
                <w:szCs w:val="24"/>
              </w:rPr>
              <w:lastRenderedPageBreak/>
              <w:t>ф.</w:t>
            </w:r>
          </w:p>
        </w:tc>
        <w:tc>
          <w:tcPr>
            <w:tcW w:w="641" w:type="dxa"/>
            <w:tcBorders>
              <w:top w:val="nil"/>
              <w:left w:val="nil"/>
              <w:bottom w:val="single" w:sz="8" w:space="0" w:color="auto"/>
              <w:right w:val="single" w:sz="8" w:space="0" w:color="auto"/>
            </w:tcBorders>
            <w:shd w:val="clear" w:color="000000" w:fill="F2F2F2"/>
            <w:vAlign w:val="center"/>
          </w:tcPr>
          <w:p w:rsidR="00CD08DD" w:rsidRPr="00041375" w:rsidRDefault="00CD08DD" w:rsidP="00A5286F">
            <w:pPr>
              <w:jc w:val="center"/>
              <w:rPr>
                <w:i/>
                <w:iCs/>
                <w:sz w:val="24"/>
                <w:szCs w:val="24"/>
              </w:rPr>
            </w:pPr>
            <w:r w:rsidRPr="00041375">
              <w:rPr>
                <w:i/>
                <w:iCs/>
                <w:sz w:val="24"/>
                <w:szCs w:val="24"/>
              </w:rPr>
              <w:lastRenderedPageBreak/>
              <w:t> </w:t>
            </w:r>
          </w:p>
        </w:tc>
        <w:tc>
          <w:tcPr>
            <w:tcW w:w="641" w:type="dxa"/>
            <w:tcBorders>
              <w:top w:val="nil"/>
              <w:left w:val="nil"/>
              <w:bottom w:val="single" w:sz="8" w:space="0" w:color="auto"/>
              <w:right w:val="single" w:sz="8" w:space="0" w:color="auto"/>
            </w:tcBorders>
            <w:shd w:val="clear" w:color="000000" w:fill="F2F2F2"/>
            <w:vAlign w:val="center"/>
          </w:tcPr>
          <w:p w:rsidR="00CD08DD" w:rsidRPr="00041375" w:rsidRDefault="00CD08DD" w:rsidP="00A5286F">
            <w:pPr>
              <w:jc w:val="center"/>
              <w:rPr>
                <w:i/>
                <w:iCs/>
                <w:sz w:val="24"/>
                <w:szCs w:val="24"/>
              </w:rPr>
            </w:pPr>
            <w:r w:rsidRPr="00041375">
              <w:rPr>
                <w:i/>
                <w:iCs/>
                <w:sz w:val="24"/>
                <w:szCs w:val="24"/>
              </w:rPr>
              <w:t> </w:t>
            </w:r>
          </w:p>
        </w:tc>
        <w:tc>
          <w:tcPr>
            <w:tcW w:w="641" w:type="dxa"/>
            <w:tcBorders>
              <w:top w:val="nil"/>
              <w:left w:val="nil"/>
              <w:bottom w:val="single" w:sz="8" w:space="0" w:color="auto"/>
              <w:right w:val="single" w:sz="8" w:space="0" w:color="auto"/>
            </w:tcBorders>
            <w:shd w:val="clear" w:color="000000" w:fill="F2F2F2"/>
            <w:vAlign w:val="center"/>
          </w:tcPr>
          <w:p w:rsidR="00CD08DD" w:rsidRPr="00041375" w:rsidRDefault="00CD08DD" w:rsidP="00A5286F">
            <w:pPr>
              <w:jc w:val="center"/>
              <w:rPr>
                <w:i/>
                <w:iCs/>
                <w:sz w:val="24"/>
                <w:szCs w:val="24"/>
              </w:rPr>
            </w:pPr>
            <w:r w:rsidRPr="00041375">
              <w:rPr>
                <w:i/>
                <w:iCs/>
                <w:sz w:val="24"/>
                <w:szCs w:val="24"/>
              </w:rPr>
              <w:t>2</w:t>
            </w:r>
          </w:p>
        </w:tc>
        <w:tc>
          <w:tcPr>
            <w:tcW w:w="641" w:type="dxa"/>
            <w:tcBorders>
              <w:top w:val="nil"/>
              <w:left w:val="nil"/>
              <w:bottom w:val="single" w:sz="8" w:space="0" w:color="auto"/>
              <w:right w:val="single" w:sz="8" w:space="0" w:color="auto"/>
            </w:tcBorders>
            <w:shd w:val="clear" w:color="000000" w:fill="595959"/>
            <w:vAlign w:val="center"/>
          </w:tcPr>
          <w:p w:rsidR="00CD08DD" w:rsidRPr="00041375" w:rsidRDefault="00CD08DD" w:rsidP="00A5286F">
            <w:pPr>
              <w:jc w:val="center"/>
              <w:rPr>
                <w:i/>
                <w:iCs/>
                <w:sz w:val="24"/>
                <w:szCs w:val="24"/>
              </w:rPr>
            </w:pPr>
            <w:r w:rsidRPr="00041375">
              <w:rPr>
                <w:i/>
                <w:iCs/>
                <w:sz w:val="24"/>
                <w:szCs w:val="24"/>
              </w:rPr>
              <w:t> </w:t>
            </w:r>
          </w:p>
        </w:tc>
        <w:tc>
          <w:tcPr>
            <w:tcW w:w="738" w:type="dxa"/>
            <w:tcBorders>
              <w:top w:val="nil"/>
              <w:left w:val="nil"/>
              <w:bottom w:val="single" w:sz="8" w:space="0" w:color="auto"/>
              <w:right w:val="single" w:sz="8" w:space="0" w:color="auto"/>
            </w:tcBorders>
            <w:shd w:val="clear" w:color="000000" w:fill="F2F2F2"/>
            <w:vAlign w:val="center"/>
          </w:tcPr>
          <w:p w:rsidR="00CD08DD" w:rsidRPr="00041375" w:rsidRDefault="00F57A25" w:rsidP="00A5286F">
            <w:pPr>
              <w:jc w:val="center"/>
              <w:rPr>
                <w:b/>
                <w:bCs/>
                <w:i/>
                <w:iCs/>
                <w:sz w:val="24"/>
                <w:szCs w:val="24"/>
              </w:rPr>
            </w:pPr>
            <w:r w:rsidRPr="00041375">
              <w:rPr>
                <w:b/>
                <w:bCs/>
                <w:i/>
                <w:iCs/>
                <w:sz w:val="24"/>
                <w:szCs w:val="24"/>
              </w:rPr>
              <w:t>2</w:t>
            </w:r>
          </w:p>
        </w:tc>
      </w:tr>
      <w:tr w:rsidR="00CD08DD" w:rsidRPr="00041375" w:rsidTr="008C5DC3">
        <w:trPr>
          <w:trHeight w:val="794"/>
        </w:trPr>
        <w:tc>
          <w:tcPr>
            <w:tcW w:w="5263" w:type="dxa"/>
            <w:vMerge w:val="restart"/>
            <w:tcBorders>
              <w:top w:val="nil"/>
              <w:left w:val="single" w:sz="8" w:space="0" w:color="auto"/>
              <w:bottom w:val="single" w:sz="8" w:space="0" w:color="000000"/>
              <w:right w:val="single" w:sz="8" w:space="0" w:color="auto"/>
            </w:tcBorders>
            <w:vAlign w:val="center"/>
          </w:tcPr>
          <w:p w:rsidR="00CD08DD" w:rsidRPr="00041375" w:rsidRDefault="00CD08DD" w:rsidP="00A5286F">
            <w:pPr>
              <w:jc w:val="center"/>
              <w:rPr>
                <w:sz w:val="24"/>
                <w:szCs w:val="24"/>
              </w:rPr>
            </w:pPr>
            <w:r w:rsidRPr="00041375">
              <w:rPr>
                <w:sz w:val="24"/>
                <w:szCs w:val="24"/>
              </w:rPr>
              <w:t>Всего</w:t>
            </w:r>
          </w:p>
        </w:tc>
        <w:tc>
          <w:tcPr>
            <w:tcW w:w="849" w:type="dxa"/>
            <w:gridSpan w:val="2"/>
            <w:tcBorders>
              <w:top w:val="single" w:sz="8" w:space="0" w:color="auto"/>
              <w:left w:val="nil"/>
              <w:bottom w:val="single" w:sz="8" w:space="0" w:color="auto"/>
              <w:right w:val="single" w:sz="8" w:space="0" w:color="000000"/>
            </w:tcBorders>
            <w:vAlign w:val="center"/>
          </w:tcPr>
          <w:p w:rsidR="00CD08DD" w:rsidRPr="00041375" w:rsidRDefault="00CD08DD" w:rsidP="00A5286F">
            <w:pPr>
              <w:jc w:val="center"/>
              <w:rPr>
                <w:sz w:val="24"/>
                <w:szCs w:val="24"/>
              </w:rPr>
            </w:pPr>
            <w:r w:rsidRPr="00041375">
              <w:rPr>
                <w:sz w:val="24"/>
                <w:szCs w:val="24"/>
              </w:rPr>
              <w:t>Всего часов</w:t>
            </w:r>
          </w:p>
        </w:tc>
        <w:tc>
          <w:tcPr>
            <w:tcW w:w="641" w:type="dxa"/>
            <w:tcBorders>
              <w:top w:val="nil"/>
              <w:left w:val="nil"/>
              <w:bottom w:val="single" w:sz="8" w:space="0" w:color="auto"/>
              <w:right w:val="single" w:sz="8" w:space="0" w:color="auto"/>
            </w:tcBorders>
            <w:vAlign w:val="center"/>
          </w:tcPr>
          <w:p w:rsidR="00CD08DD" w:rsidRPr="00041375" w:rsidRDefault="005F4CC9" w:rsidP="00A5286F">
            <w:pPr>
              <w:jc w:val="center"/>
              <w:rPr>
                <w:sz w:val="24"/>
                <w:szCs w:val="24"/>
              </w:rPr>
            </w:pPr>
            <w:r w:rsidRPr="00041375">
              <w:rPr>
                <w:sz w:val="24"/>
                <w:szCs w:val="24"/>
              </w:rPr>
              <w:t>4</w:t>
            </w:r>
          </w:p>
        </w:tc>
        <w:tc>
          <w:tcPr>
            <w:tcW w:w="641" w:type="dxa"/>
            <w:tcBorders>
              <w:top w:val="nil"/>
              <w:left w:val="nil"/>
              <w:bottom w:val="single" w:sz="8" w:space="0" w:color="auto"/>
              <w:right w:val="single" w:sz="8" w:space="0" w:color="auto"/>
            </w:tcBorders>
            <w:vAlign w:val="center"/>
          </w:tcPr>
          <w:p w:rsidR="00CD08DD" w:rsidRPr="00041375" w:rsidRDefault="00CD08DD" w:rsidP="00A5286F">
            <w:pPr>
              <w:jc w:val="center"/>
              <w:rPr>
                <w:sz w:val="24"/>
                <w:szCs w:val="24"/>
              </w:rPr>
            </w:pPr>
            <w:r w:rsidRPr="00041375">
              <w:rPr>
                <w:sz w:val="24"/>
                <w:szCs w:val="24"/>
              </w:rPr>
              <w:t>0</w:t>
            </w:r>
          </w:p>
        </w:tc>
        <w:tc>
          <w:tcPr>
            <w:tcW w:w="641" w:type="dxa"/>
            <w:tcBorders>
              <w:top w:val="nil"/>
              <w:left w:val="nil"/>
              <w:bottom w:val="single" w:sz="8" w:space="0" w:color="auto"/>
              <w:right w:val="single" w:sz="8" w:space="0" w:color="auto"/>
            </w:tcBorders>
            <w:vAlign w:val="center"/>
          </w:tcPr>
          <w:p w:rsidR="00CD08DD" w:rsidRPr="00041375" w:rsidRDefault="00EE0AB5" w:rsidP="00A5286F">
            <w:pPr>
              <w:jc w:val="center"/>
              <w:rPr>
                <w:sz w:val="24"/>
                <w:szCs w:val="24"/>
              </w:rPr>
            </w:pPr>
            <w:r w:rsidRPr="00041375">
              <w:rPr>
                <w:sz w:val="24"/>
                <w:szCs w:val="24"/>
              </w:rPr>
              <w:t>6</w:t>
            </w:r>
          </w:p>
        </w:tc>
        <w:tc>
          <w:tcPr>
            <w:tcW w:w="641" w:type="dxa"/>
            <w:tcBorders>
              <w:top w:val="nil"/>
              <w:left w:val="nil"/>
              <w:bottom w:val="single" w:sz="8" w:space="0" w:color="auto"/>
              <w:right w:val="single" w:sz="8" w:space="0" w:color="auto"/>
            </w:tcBorders>
            <w:vAlign w:val="center"/>
          </w:tcPr>
          <w:p w:rsidR="00CD08DD" w:rsidRPr="00041375" w:rsidRDefault="005F4CC9" w:rsidP="00A5286F">
            <w:pPr>
              <w:jc w:val="center"/>
              <w:rPr>
                <w:sz w:val="24"/>
                <w:szCs w:val="24"/>
              </w:rPr>
            </w:pPr>
            <w:r w:rsidRPr="00041375">
              <w:rPr>
                <w:sz w:val="24"/>
                <w:szCs w:val="24"/>
              </w:rPr>
              <w:t>159</w:t>
            </w:r>
          </w:p>
        </w:tc>
        <w:tc>
          <w:tcPr>
            <w:tcW w:w="738" w:type="dxa"/>
            <w:tcBorders>
              <w:top w:val="nil"/>
              <w:left w:val="nil"/>
              <w:bottom w:val="single" w:sz="8" w:space="0" w:color="auto"/>
              <w:right w:val="single" w:sz="8" w:space="0" w:color="auto"/>
            </w:tcBorders>
            <w:vAlign w:val="center"/>
          </w:tcPr>
          <w:p w:rsidR="00CD08DD" w:rsidRPr="00041375" w:rsidRDefault="00F57A25" w:rsidP="00A5286F">
            <w:pPr>
              <w:jc w:val="center"/>
              <w:rPr>
                <w:b/>
                <w:bCs/>
                <w:sz w:val="24"/>
                <w:szCs w:val="24"/>
              </w:rPr>
            </w:pPr>
            <w:r w:rsidRPr="00041375">
              <w:rPr>
                <w:b/>
                <w:bCs/>
                <w:sz w:val="24"/>
                <w:szCs w:val="24"/>
              </w:rPr>
              <w:t>1</w:t>
            </w:r>
            <w:r w:rsidR="00EE0AB5" w:rsidRPr="00041375">
              <w:rPr>
                <w:b/>
                <w:bCs/>
                <w:sz w:val="24"/>
                <w:szCs w:val="24"/>
              </w:rPr>
              <w:t>69</w:t>
            </w:r>
          </w:p>
        </w:tc>
      </w:tr>
      <w:tr w:rsidR="00CD08DD" w:rsidRPr="00041375" w:rsidTr="008C5DC3">
        <w:trPr>
          <w:trHeight w:val="794"/>
        </w:trPr>
        <w:tc>
          <w:tcPr>
            <w:tcW w:w="5263" w:type="dxa"/>
            <w:vMerge/>
            <w:tcBorders>
              <w:top w:val="nil"/>
              <w:left w:val="single" w:sz="8" w:space="0" w:color="auto"/>
              <w:bottom w:val="single" w:sz="8" w:space="0" w:color="000000"/>
              <w:right w:val="single" w:sz="8" w:space="0" w:color="auto"/>
            </w:tcBorders>
            <w:vAlign w:val="center"/>
          </w:tcPr>
          <w:p w:rsidR="00CD08DD" w:rsidRPr="00041375" w:rsidRDefault="00CD08DD" w:rsidP="00A5286F">
            <w:pPr>
              <w:rPr>
                <w:sz w:val="24"/>
                <w:szCs w:val="24"/>
              </w:rPr>
            </w:pPr>
          </w:p>
        </w:tc>
        <w:tc>
          <w:tcPr>
            <w:tcW w:w="849" w:type="dxa"/>
            <w:gridSpan w:val="2"/>
            <w:tcBorders>
              <w:top w:val="single" w:sz="8" w:space="0" w:color="auto"/>
              <w:left w:val="nil"/>
              <w:bottom w:val="single" w:sz="8" w:space="0" w:color="auto"/>
              <w:right w:val="single" w:sz="8" w:space="0" w:color="000000"/>
            </w:tcBorders>
            <w:shd w:val="clear" w:color="000000" w:fill="F2F2F2"/>
            <w:vAlign w:val="center"/>
          </w:tcPr>
          <w:p w:rsidR="00CD08DD" w:rsidRPr="00041375" w:rsidRDefault="00CD08DD" w:rsidP="00A5286F">
            <w:pPr>
              <w:jc w:val="center"/>
              <w:rPr>
                <w:i/>
                <w:iCs/>
                <w:sz w:val="24"/>
                <w:szCs w:val="24"/>
              </w:rPr>
            </w:pPr>
            <w:r w:rsidRPr="00041375">
              <w:rPr>
                <w:i/>
                <w:iCs/>
                <w:sz w:val="24"/>
                <w:szCs w:val="24"/>
              </w:rPr>
              <w:t>В т.ч. в интер-акт. ф.</w:t>
            </w:r>
          </w:p>
        </w:tc>
        <w:tc>
          <w:tcPr>
            <w:tcW w:w="641" w:type="dxa"/>
            <w:tcBorders>
              <w:top w:val="nil"/>
              <w:left w:val="nil"/>
              <w:bottom w:val="single" w:sz="8" w:space="0" w:color="auto"/>
              <w:right w:val="single" w:sz="8" w:space="0" w:color="auto"/>
            </w:tcBorders>
            <w:shd w:val="clear" w:color="000000" w:fill="F2F2F2"/>
            <w:vAlign w:val="center"/>
          </w:tcPr>
          <w:p w:rsidR="00CD08DD" w:rsidRPr="00041375" w:rsidRDefault="00F57A25" w:rsidP="00A5286F">
            <w:pPr>
              <w:jc w:val="center"/>
              <w:rPr>
                <w:i/>
                <w:iCs/>
                <w:sz w:val="24"/>
                <w:szCs w:val="24"/>
              </w:rPr>
            </w:pPr>
            <w:r w:rsidRPr="00041375">
              <w:rPr>
                <w:i/>
                <w:iCs/>
                <w:sz w:val="24"/>
                <w:szCs w:val="24"/>
              </w:rPr>
              <w:t>0</w:t>
            </w:r>
          </w:p>
        </w:tc>
        <w:tc>
          <w:tcPr>
            <w:tcW w:w="641" w:type="dxa"/>
            <w:tcBorders>
              <w:top w:val="nil"/>
              <w:left w:val="nil"/>
              <w:bottom w:val="single" w:sz="8" w:space="0" w:color="auto"/>
              <w:right w:val="single" w:sz="8" w:space="0" w:color="auto"/>
            </w:tcBorders>
            <w:shd w:val="clear" w:color="000000" w:fill="F2F2F2"/>
            <w:vAlign w:val="center"/>
          </w:tcPr>
          <w:p w:rsidR="00CD08DD" w:rsidRPr="00041375" w:rsidRDefault="00CD08DD" w:rsidP="00A5286F">
            <w:pPr>
              <w:jc w:val="center"/>
              <w:rPr>
                <w:i/>
                <w:iCs/>
                <w:sz w:val="24"/>
                <w:szCs w:val="24"/>
              </w:rPr>
            </w:pPr>
            <w:r w:rsidRPr="00041375">
              <w:rPr>
                <w:i/>
                <w:iCs/>
                <w:sz w:val="24"/>
                <w:szCs w:val="24"/>
              </w:rPr>
              <w:t>0</w:t>
            </w:r>
          </w:p>
        </w:tc>
        <w:tc>
          <w:tcPr>
            <w:tcW w:w="641" w:type="dxa"/>
            <w:tcBorders>
              <w:top w:val="nil"/>
              <w:left w:val="nil"/>
              <w:bottom w:val="single" w:sz="8" w:space="0" w:color="auto"/>
              <w:right w:val="single" w:sz="8" w:space="0" w:color="auto"/>
            </w:tcBorders>
            <w:shd w:val="clear" w:color="000000" w:fill="F2F2F2"/>
            <w:vAlign w:val="center"/>
          </w:tcPr>
          <w:p w:rsidR="00CD08DD" w:rsidRPr="00041375" w:rsidRDefault="00EE0AB5" w:rsidP="00A5286F">
            <w:pPr>
              <w:jc w:val="center"/>
              <w:rPr>
                <w:i/>
                <w:iCs/>
                <w:sz w:val="24"/>
                <w:szCs w:val="24"/>
              </w:rPr>
            </w:pPr>
            <w:r w:rsidRPr="00041375">
              <w:rPr>
                <w:i/>
                <w:iCs/>
                <w:sz w:val="24"/>
                <w:szCs w:val="24"/>
              </w:rPr>
              <w:t>2</w:t>
            </w:r>
          </w:p>
        </w:tc>
        <w:tc>
          <w:tcPr>
            <w:tcW w:w="641" w:type="dxa"/>
            <w:tcBorders>
              <w:top w:val="nil"/>
              <w:left w:val="nil"/>
              <w:bottom w:val="single" w:sz="8" w:space="0" w:color="auto"/>
              <w:right w:val="single" w:sz="8" w:space="0" w:color="auto"/>
            </w:tcBorders>
            <w:shd w:val="clear" w:color="000000" w:fill="595959"/>
            <w:vAlign w:val="center"/>
          </w:tcPr>
          <w:p w:rsidR="00CD08DD" w:rsidRPr="00041375" w:rsidRDefault="00CD08DD" w:rsidP="00A5286F">
            <w:pPr>
              <w:jc w:val="center"/>
              <w:rPr>
                <w:i/>
                <w:iCs/>
                <w:sz w:val="24"/>
                <w:szCs w:val="24"/>
              </w:rPr>
            </w:pPr>
            <w:r w:rsidRPr="00041375">
              <w:rPr>
                <w:i/>
                <w:iCs/>
                <w:sz w:val="24"/>
                <w:szCs w:val="24"/>
              </w:rPr>
              <w:t> </w:t>
            </w:r>
          </w:p>
        </w:tc>
        <w:tc>
          <w:tcPr>
            <w:tcW w:w="738" w:type="dxa"/>
            <w:tcBorders>
              <w:top w:val="nil"/>
              <w:left w:val="nil"/>
              <w:bottom w:val="single" w:sz="8" w:space="0" w:color="auto"/>
              <w:right w:val="single" w:sz="8" w:space="0" w:color="auto"/>
            </w:tcBorders>
            <w:shd w:val="clear" w:color="000000" w:fill="F2F2F2"/>
            <w:vAlign w:val="center"/>
          </w:tcPr>
          <w:p w:rsidR="00CD08DD" w:rsidRPr="00041375" w:rsidRDefault="00F57A25" w:rsidP="00A5286F">
            <w:pPr>
              <w:jc w:val="center"/>
              <w:rPr>
                <w:b/>
                <w:bCs/>
                <w:i/>
                <w:iCs/>
                <w:sz w:val="24"/>
                <w:szCs w:val="24"/>
              </w:rPr>
            </w:pPr>
            <w:r w:rsidRPr="00041375">
              <w:rPr>
                <w:b/>
                <w:bCs/>
                <w:i/>
                <w:iCs/>
                <w:sz w:val="24"/>
                <w:szCs w:val="24"/>
              </w:rPr>
              <w:t>2</w:t>
            </w:r>
          </w:p>
        </w:tc>
      </w:tr>
      <w:tr w:rsidR="00CD08DD" w:rsidRPr="00041375" w:rsidTr="008C5DC3">
        <w:trPr>
          <w:trHeight w:val="794"/>
        </w:trPr>
        <w:tc>
          <w:tcPr>
            <w:tcW w:w="5263" w:type="dxa"/>
            <w:tcBorders>
              <w:top w:val="nil"/>
              <w:left w:val="single" w:sz="8" w:space="0" w:color="auto"/>
              <w:bottom w:val="single" w:sz="8" w:space="0" w:color="auto"/>
              <w:right w:val="single" w:sz="8" w:space="0" w:color="auto"/>
            </w:tcBorders>
            <w:vAlign w:val="center"/>
          </w:tcPr>
          <w:p w:rsidR="00CD08DD" w:rsidRPr="00041375" w:rsidRDefault="00CD08DD" w:rsidP="00A5286F">
            <w:pPr>
              <w:jc w:val="center"/>
              <w:rPr>
                <w:sz w:val="24"/>
                <w:szCs w:val="24"/>
              </w:rPr>
            </w:pPr>
            <w:bookmarkStart w:id="0" w:name="RANGE!A67"/>
            <w:bookmarkEnd w:id="0"/>
            <w:r w:rsidRPr="00041375">
              <w:rPr>
                <w:sz w:val="24"/>
                <w:szCs w:val="24"/>
              </w:rPr>
              <w:t>Контроль (экзамен)</w:t>
            </w:r>
          </w:p>
        </w:tc>
        <w:tc>
          <w:tcPr>
            <w:tcW w:w="434" w:type="dxa"/>
            <w:tcBorders>
              <w:top w:val="nil"/>
              <w:left w:val="nil"/>
              <w:bottom w:val="single" w:sz="8" w:space="0" w:color="auto"/>
              <w:right w:val="nil"/>
            </w:tcBorders>
            <w:shd w:val="clear" w:color="000000" w:fill="595959"/>
            <w:vAlign w:val="center"/>
          </w:tcPr>
          <w:p w:rsidR="00CD08DD" w:rsidRPr="00041375" w:rsidRDefault="00CD08DD" w:rsidP="00A5286F">
            <w:pPr>
              <w:jc w:val="center"/>
              <w:rPr>
                <w:sz w:val="24"/>
                <w:szCs w:val="24"/>
              </w:rPr>
            </w:pPr>
            <w:r w:rsidRPr="00041375">
              <w:rPr>
                <w:sz w:val="24"/>
                <w:szCs w:val="24"/>
              </w:rPr>
              <w:t> </w:t>
            </w:r>
          </w:p>
        </w:tc>
        <w:tc>
          <w:tcPr>
            <w:tcW w:w="1056" w:type="dxa"/>
            <w:gridSpan w:val="2"/>
            <w:tcBorders>
              <w:top w:val="single" w:sz="8" w:space="0" w:color="auto"/>
              <w:left w:val="nil"/>
              <w:bottom w:val="single" w:sz="8" w:space="0" w:color="auto"/>
              <w:right w:val="nil"/>
            </w:tcBorders>
            <w:shd w:val="clear" w:color="000000" w:fill="595959"/>
            <w:vAlign w:val="center"/>
          </w:tcPr>
          <w:p w:rsidR="00CD08DD" w:rsidRPr="00041375" w:rsidRDefault="00CD08DD" w:rsidP="00A5286F">
            <w:pPr>
              <w:jc w:val="center"/>
              <w:rPr>
                <w:sz w:val="24"/>
                <w:szCs w:val="24"/>
              </w:rPr>
            </w:pPr>
            <w:r w:rsidRPr="00041375">
              <w:rPr>
                <w:sz w:val="24"/>
                <w:szCs w:val="24"/>
              </w:rPr>
              <w:t> </w:t>
            </w:r>
          </w:p>
        </w:tc>
        <w:tc>
          <w:tcPr>
            <w:tcW w:w="641" w:type="dxa"/>
            <w:tcBorders>
              <w:top w:val="nil"/>
              <w:left w:val="nil"/>
              <w:bottom w:val="single" w:sz="8" w:space="0" w:color="auto"/>
              <w:right w:val="nil"/>
            </w:tcBorders>
            <w:shd w:val="clear" w:color="000000" w:fill="595959"/>
            <w:vAlign w:val="center"/>
          </w:tcPr>
          <w:p w:rsidR="00CD08DD" w:rsidRPr="00041375" w:rsidRDefault="00CD08DD" w:rsidP="00A5286F">
            <w:pPr>
              <w:jc w:val="center"/>
              <w:rPr>
                <w:sz w:val="24"/>
                <w:szCs w:val="24"/>
              </w:rPr>
            </w:pPr>
            <w:r w:rsidRPr="00041375">
              <w:rPr>
                <w:sz w:val="24"/>
                <w:szCs w:val="24"/>
              </w:rPr>
              <w:t> </w:t>
            </w:r>
          </w:p>
        </w:tc>
        <w:tc>
          <w:tcPr>
            <w:tcW w:w="641" w:type="dxa"/>
            <w:tcBorders>
              <w:top w:val="nil"/>
              <w:left w:val="nil"/>
              <w:bottom w:val="single" w:sz="8" w:space="0" w:color="auto"/>
              <w:right w:val="nil"/>
            </w:tcBorders>
            <w:shd w:val="clear" w:color="000000" w:fill="595959"/>
            <w:vAlign w:val="center"/>
          </w:tcPr>
          <w:p w:rsidR="00CD08DD" w:rsidRPr="00041375" w:rsidRDefault="00CD08DD" w:rsidP="00A5286F">
            <w:pPr>
              <w:jc w:val="center"/>
              <w:rPr>
                <w:sz w:val="24"/>
                <w:szCs w:val="24"/>
              </w:rPr>
            </w:pPr>
            <w:r w:rsidRPr="00041375">
              <w:rPr>
                <w:sz w:val="24"/>
                <w:szCs w:val="24"/>
              </w:rPr>
              <w:t> </w:t>
            </w:r>
          </w:p>
        </w:tc>
        <w:tc>
          <w:tcPr>
            <w:tcW w:w="641" w:type="dxa"/>
            <w:tcBorders>
              <w:top w:val="nil"/>
              <w:left w:val="nil"/>
              <w:bottom w:val="single" w:sz="8" w:space="0" w:color="auto"/>
              <w:right w:val="single" w:sz="8" w:space="0" w:color="auto"/>
            </w:tcBorders>
            <w:shd w:val="clear" w:color="000000" w:fill="595959"/>
            <w:vAlign w:val="center"/>
          </w:tcPr>
          <w:p w:rsidR="00CD08DD" w:rsidRPr="00041375" w:rsidRDefault="00CD08DD" w:rsidP="00A5286F">
            <w:pPr>
              <w:jc w:val="center"/>
              <w:rPr>
                <w:sz w:val="24"/>
                <w:szCs w:val="24"/>
              </w:rPr>
            </w:pPr>
            <w:r w:rsidRPr="00041375">
              <w:rPr>
                <w:sz w:val="24"/>
                <w:szCs w:val="24"/>
              </w:rPr>
              <w:t> </w:t>
            </w:r>
          </w:p>
        </w:tc>
        <w:tc>
          <w:tcPr>
            <w:tcW w:w="738" w:type="dxa"/>
            <w:tcBorders>
              <w:top w:val="nil"/>
              <w:left w:val="nil"/>
              <w:bottom w:val="single" w:sz="8" w:space="0" w:color="auto"/>
              <w:right w:val="single" w:sz="8" w:space="0" w:color="auto"/>
            </w:tcBorders>
            <w:vAlign w:val="center"/>
          </w:tcPr>
          <w:p w:rsidR="00CD08DD" w:rsidRPr="00041375" w:rsidRDefault="00F869CA" w:rsidP="00A5286F">
            <w:pPr>
              <w:jc w:val="center"/>
              <w:rPr>
                <w:b/>
                <w:bCs/>
                <w:sz w:val="24"/>
                <w:szCs w:val="24"/>
              </w:rPr>
            </w:pPr>
            <w:bookmarkStart w:id="1" w:name="RANGE!H67"/>
            <w:bookmarkEnd w:id="1"/>
            <w:r w:rsidRPr="00041375">
              <w:rPr>
                <w:b/>
                <w:bCs/>
                <w:sz w:val="24"/>
                <w:szCs w:val="24"/>
              </w:rPr>
              <w:t>4</w:t>
            </w:r>
          </w:p>
        </w:tc>
      </w:tr>
      <w:tr w:rsidR="00CD08DD" w:rsidRPr="00041375" w:rsidTr="008C5DC3">
        <w:trPr>
          <w:trHeight w:val="794"/>
        </w:trPr>
        <w:tc>
          <w:tcPr>
            <w:tcW w:w="5263" w:type="dxa"/>
            <w:tcBorders>
              <w:top w:val="nil"/>
              <w:left w:val="single" w:sz="8" w:space="0" w:color="auto"/>
              <w:bottom w:val="single" w:sz="8" w:space="0" w:color="auto"/>
              <w:right w:val="single" w:sz="8" w:space="0" w:color="auto"/>
            </w:tcBorders>
            <w:vAlign w:val="center"/>
          </w:tcPr>
          <w:p w:rsidR="00CD08DD" w:rsidRPr="00041375" w:rsidRDefault="00CD08DD" w:rsidP="00A5286F">
            <w:pPr>
              <w:jc w:val="center"/>
              <w:rPr>
                <w:sz w:val="24"/>
                <w:szCs w:val="24"/>
              </w:rPr>
            </w:pPr>
            <w:bookmarkStart w:id="2" w:name="RANGE!A68"/>
            <w:bookmarkEnd w:id="2"/>
            <w:r w:rsidRPr="00041375">
              <w:rPr>
                <w:sz w:val="24"/>
                <w:szCs w:val="24"/>
              </w:rPr>
              <w:t>Итого с экзаменом</w:t>
            </w:r>
          </w:p>
        </w:tc>
        <w:tc>
          <w:tcPr>
            <w:tcW w:w="849" w:type="dxa"/>
            <w:gridSpan w:val="2"/>
            <w:tcBorders>
              <w:top w:val="single" w:sz="8" w:space="0" w:color="auto"/>
              <w:left w:val="nil"/>
              <w:bottom w:val="single" w:sz="8" w:space="0" w:color="auto"/>
              <w:right w:val="nil"/>
            </w:tcBorders>
            <w:shd w:val="clear" w:color="000000" w:fill="595959"/>
            <w:vAlign w:val="center"/>
          </w:tcPr>
          <w:p w:rsidR="00CD08DD" w:rsidRPr="00041375" w:rsidRDefault="00CD08DD" w:rsidP="00A5286F">
            <w:pPr>
              <w:jc w:val="center"/>
              <w:rPr>
                <w:i/>
                <w:iCs/>
                <w:sz w:val="24"/>
                <w:szCs w:val="24"/>
              </w:rPr>
            </w:pPr>
            <w:r w:rsidRPr="00041375">
              <w:rPr>
                <w:i/>
                <w:iCs/>
                <w:sz w:val="24"/>
                <w:szCs w:val="24"/>
              </w:rPr>
              <w:t> </w:t>
            </w:r>
          </w:p>
        </w:tc>
        <w:tc>
          <w:tcPr>
            <w:tcW w:w="641" w:type="dxa"/>
            <w:tcBorders>
              <w:top w:val="nil"/>
              <w:left w:val="nil"/>
              <w:bottom w:val="single" w:sz="8" w:space="0" w:color="auto"/>
              <w:right w:val="nil"/>
            </w:tcBorders>
            <w:shd w:val="clear" w:color="000000" w:fill="595959"/>
            <w:vAlign w:val="center"/>
          </w:tcPr>
          <w:p w:rsidR="00CD08DD" w:rsidRPr="00041375" w:rsidRDefault="00CD08DD" w:rsidP="00A5286F">
            <w:pPr>
              <w:jc w:val="center"/>
              <w:rPr>
                <w:i/>
                <w:iCs/>
                <w:sz w:val="24"/>
                <w:szCs w:val="24"/>
              </w:rPr>
            </w:pPr>
            <w:r w:rsidRPr="00041375">
              <w:rPr>
                <w:i/>
                <w:iCs/>
                <w:sz w:val="24"/>
                <w:szCs w:val="24"/>
              </w:rPr>
              <w:t> </w:t>
            </w:r>
          </w:p>
        </w:tc>
        <w:tc>
          <w:tcPr>
            <w:tcW w:w="641" w:type="dxa"/>
            <w:tcBorders>
              <w:top w:val="nil"/>
              <w:left w:val="nil"/>
              <w:bottom w:val="single" w:sz="8" w:space="0" w:color="auto"/>
              <w:right w:val="nil"/>
            </w:tcBorders>
            <w:shd w:val="clear" w:color="000000" w:fill="595959"/>
            <w:vAlign w:val="center"/>
          </w:tcPr>
          <w:p w:rsidR="00CD08DD" w:rsidRPr="00041375" w:rsidRDefault="00CD08DD" w:rsidP="00A5286F">
            <w:pPr>
              <w:jc w:val="center"/>
              <w:rPr>
                <w:i/>
                <w:iCs/>
                <w:sz w:val="24"/>
                <w:szCs w:val="24"/>
              </w:rPr>
            </w:pPr>
            <w:r w:rsidRPr="00041375">
              <w:rPr>
                <w:i/>
                <w:iCs/>
                <w:sz w:val="24"/>
                <w:szCs w:val="24"/>
              </w:rPr>
              <w:t> </w:t>
            </w:r>
          </w:p>
        </w:tc>
        <w:tc>
          <w:tcPr>
            <w:tcW w:w="641" w:type="dxa"/>
            <w:tcBorders>
              <w:top w:val="nil"/>
              <w:left w:val="nil"/>
              <w:bottom w:val="single" w:sz="8" w:space="0" w:color="auto"/>
              <w:right w:val="nil"/>
            </w:tcBorders>
            <w:shd w:val="clear" w:color="000000" w:fill="595959"/>
            <w:vAlign w:val="center"/>
          </w:tcPr>
          <w:p w:rsidR="00CD08DD" w:rsidRPr="00041375" w:rsidRDefault="00CD08DD" w:rsidP="00A5286F">
            <w:pPr>
              <w:jc w:val="center"/>
              <w:rPr>
                <w:i/>
                <w:iCs/>
                <w:sz w:val="24"/>
                <w:szCs w:val="24"/>
              </w:rPr>
            </w:pPr>
            <w:r w:rsidRPr="00041375">
              <w:rPr>
                <w:i/>
                <w:iCs/>
                <w:sz w:val="24"/>
                <w:szCs w:val="24"/>
              </w:rPr>
              <w:t> </w:t>
            </w:r>
          </w:p>
        </w:tc>
        <w:tc>
          <w:tcPr>
            <w:tcW w:w="641" w:type="dxa"/>
            <w:tcBorders>
              <w:top w:val="nil"/>
              <w:left w:val="nil"/>
              <w:bottom w:val="single" w:sz="8" w:space="0" w:color="auto"/>
              <w:right w:val="single" w:sz="8" w:space="0" w:color="auto"/>
            </w:tcBorders>
            <w:shd w:val="clear" w:color="000000" w:fill="595959"/>
            <w:vAlign w:val="center"/>
          </w:tcPr>
          <w:p w:rsidR="00CD08DD" w:rsidRPr="00041375" w:rsidRDefault="00CD08DD" w:rsidP="00A5286F">
            <w:pPr>
              <w:jc w:val="center"/>
              <w:rPr>
                <w:i/>
                <w:iCs/>
                <w:sz w:val="24"/>
                <w:szCs w:val="24"/>
              </w:rPr>
            </w:pPr>
            <w:r w:rsidRPr="00041375">
              <w:rPr>
                <w:i/>
                <w:iCs/>
                <w:sz w:val="24"/>
                <w:szCs w:val="24"/>
              </w:rPr>
              <w:t> </w:t>
            </w:r>
          </w:p>
        </w:tc>
        <w:tc>
          <w:tcPr>
            <w:tcW w:w="738" w:type="dxa"/>
            <w:tcBorders>
              <w:top w:val="nil"/>
              <w:left w:val="nil"/>
              <w:bottom w:val="single" w:sz="8" w:space="0" w:color="auto"/>
              <w:right w:val="single" w:sz="8" w:space="0" w:color="auto"/>
            </w:tcBorders>
            <w:shd w:val="clear" w:color="000000" w:fill="F2F2F2"/>
            <w:vAlign w:val="center"/>
          </w:tcPr>
          <w:p w:rsidR="00CD08DD" w:rsidRPr="00041375" w:rsidRDefault="005F4CC9" w:rsidP="00A5286F">
            <w:pPr>
              <w:jc w:val="center"/>
              <w:rPr>
                <w:b/>
                <w:bCs/>
                <w:i/>
                <w:iCs/>
                <w:sz w:val="24"/>
                <w:szCs w:val="24"/>
              </w:rPr>
            </w:pPr>
            <w:r w:rsidRPr="00041375">
              <w:rPr>
                <w:b/>
                <w:bCs/>
                <w:i/>
                <w:iCs/>
                <w:sz w:val="24"/>
                <w:szCs w:val="24"/>
              </w:rPr>
              <w:t>1</w:t>
            </w:r>
            <w:r w:rsidR="00EE0AB5" w:rsidRPr="00041375">
              <w:rPr>
                <w:b/>
                <w:bCs/>
                <w:i/>
                <w:iCs/>
                <w:sz w:val="24"/>
                <w:szCs w:val="24"/>
              </w:rPr>
              <w:t>0</w:t>
            </w:r>
            <w:r w:rsidRPr="00041375">
              <w:rPr>
                <w:b/>
                <w:bCs/>
                <w:i/>
                <w:iCs/>
                <w:sz w:val="24"/>
                <w:szCs w:val="24"/>
              </w:rPr>
              <w:t>8</w:t>
            </w:r>
          </w:p>
        </w:tc>
      </w:tr>
    </w:tbl>
    <w:p w:rsidR="008C5DC3" w:rsidRPr="00041375" w:rsidRDefault="008C5DC3" w:rsidP="008C5DC3">
      <w:pPr>
        <w:ind w:firstLine="709"/>
        <w:jc w:val="both"/>
        <w:rPr>
          <w:b/>
          <w:i/>
          <w:sz w:val="18"/>
          <w:szCs w:val="18"/>
        </w:rPr>
      </w:pPr>
      <w:r w:rsidRPr="00041375">
        <w:rPr>
          <w:b/>
          <w:i/>
          <w:sz w:val="18"/>
          <w:szCs w:val="18"/>
        </w:rPr>
        <w:t>* Примечания:</w:t>
      </w:r>
    </w:p>
    <w:p w:rsidR="008C5DC3" w:rsidRPr="00041375" w:rsidRDefault="008C5DC3" w:rsidP="008C5DC3">
      <w:pPr>
        <w:ind w:firstLine="709"/>
        <w:jc w:val="both"/>
        <w:rPr>
          <w:b/>
          <w:sz w:val="18"/>
          <w:szCs w:val="18"/>
        </w:rPr>
      </w:pPr>
      <w:r w:rsidRPr="00041375">
        <w:rPr>
          <w:b/>
          <w:sz w:val="18"/>
          <w:szCs w:val="18"/>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C5DC3" w:rsidRPr="00041375" w:rsidRDefault="008C5DC3" w:rsidP="008C5DC3">
      <w:pPr>
        <w:ind w:firstLine="709"/>
        <w:jc w:val="both"/>
        <w:rPr>
          <w:sz w:val="18"/>
          <w:szCs w:val="18"/>
        </w:rPr>
      </w:pPr>
      <w:r w:rsidRPr="00041375">
        <w:rPr>
          <w:sz w:val="18"/>
          <w:szCs w:val="18"/>
        </w:rPr>
        <w:t xml:space="preserve">При разработке образовательной программы высшего образования в части рабочей программы дисциплины </w:t>
      </w:r>
      <w:r w:rsidRPr="00041375">
        <w:rPr>
          <w:b/>
          <w:sz w:val="18"/>
          <w:szCs w:val="18"/>
        </w:rPr>
        <w:t>«</w:t>
      </w:r>
      <w:r w:rsidR="00E451D3" w:rsidRPr="00041375">
        <w:rPr>
          <w:b/>
          <w:sz w:val="18"/>
          <w:szCs w:val="18"/>
        </w:rPr>
        <w:t>Психологическое консультирование в образовании</w:t>
      </w:r>
      <w:r w:rsidRPr="00041375">
        <w:rPr>
          <w:b/>
          <w:sz w:val="18"/>
          <w:szCs w:val="18"/>
        </w:rPr>
        <w:t>»</w:t>
      </w:r>
      <w:r w:rsidRPr="00041375">
        <w:rPr>
          <w:sz w:val="18"/>
          <w:szCs w:val="18"/>
        </w:rPr>
        <w:t xml:space="preserve"> согласно требованиям </w:t>
      </w:r>
      <w:r w:rsidRPr="00041375">
        <w:rPr>
          <w:b/>
          <w:sz w:val="18"/>
          <w:szCs w:val="18"/>
        </w:rPr>
        <w:t>частей 3-5 статьи 13, статьи 30, пункта 3 части 1 статьи 34</w:t>
      </w:r>
      <w:r w:rsidRPr="00041375">
        <w:rPr>
          <w:sz w:val="18"/>
          <w:szCs w:val="18"/>
        </w:rPr>
        <w:t xml:space="preserve"> Федерального закона Российской Федерации </w:t>
      </w:r>
      <w:r w:rsidRPr="00041375">
        <w:rPr>
          <w:b/>
          <w:sz w:val="18"/>
          <w:szCs w:val="18"/>
        </w:rPr>
        <w:t>от 29.12.2012 № 273-ФЗ</w:t>
      </w:r>
      <w:r w:rsidRPr="00041375">
        <w:rPr>
          <w:sz w:val="18"/>
          <w:szCs w:val="18"/>
        </w:rPr>
        <w:t xml:space="preserve"> «Об образовании в Российской Федерации»; </w:t>
      </w:r>
      <w:r w:rsidRPr="00041375">
        <w:rPr>
          <w:b/>
          <w:sz w:val="18"/>
          <w:szCs w:val="18"/>
        </w:rPr>
        <w:t>пунктов 16, 38</w:t>
      </w:r>
      <w:r w:rsidRPr="00041375">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C5DC3" w:rsidRPr="00041375" w:rsidRDefault="008C5DC3" w:rsidP="008C5DC3">
      <w:pPr>
        <w:ind w:firstLine="709"/>
        <w:jc w:val="both"/>
        <w:rPr>
          <w:b/>
          <w:sz w:val="18"/>
          <w:szCs w:val="18"/>
        </w:rPr>
      </w:pPr>
      <w:r w:rsidRPr="00041375">
        <w:rPr>
          <w:b/>
          <w:sz w:val="18"/>
          <w:szCs w:val="18"/>
        </w:rPr>
        <w:t>б) Для обучающихся с ограниченными возможностями здоровья и инвалидов:</w:t>
      </w:r>
    </w:p>
    <w:p w:rsidR="008C5DC3" w:rsidRPr="00041375" w:rsidRDefault="008C5DC3" w:rsidP="008C5DC3">
      <w:pPr>
        <w:ind w:firstLine="709"/>
        <w:jc w:val="both"/>
        <w:rPr>
          <w:sz w:val="18"/>
          <w:szCs w:val="18"/>
        </w:rPr>
      </w:pPr>
      <w:r w:rsidRPr="00041375">
        <w:rPr>
          <w:sz w:val="18"/>
          <w:szCs w:val="18"/>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041375">
        <w:rPr>
          <w:b/>
          <w:sz w:val="18"/>
          <w:szCs w:val="18"/>
        </w:rPr>
        <w:t>статьи 79</w:t>
      </w:r>
      <w:r w:rsidRPr="00041375">
        <w:rPr>
          <w:sz w:val="18"/>
          <w:szCs w:val="18"/>
        </w:rPr>
        <w:t xml:space="preserve"> Федерального закона Российской Федерации </w:t>
      </w:r>
      <w:r w:rsidRPr="00041375">
        <w:rPr>
          <w:b/>
          <w:sz w:val="18"/>
          <w:szCs w:val="18"/>
        </w:rPr>
        <w:t>от 29.12.2012 № 273-ФЗ</w:t>
      </w:r>
      <w:r w:rsidRPr="00041375">
        <w:rPr>
          <w:sz w:val="18"/>
          <w:szCs w:val="18"/>
        </w:rPr>
        <w:t xml:space="preserve"> «Об образовании в Российской Федерации»; </w:t>
      </w:r>
      <w:r w:rsidRPr="00041375">
        <w:rPr>
          <w:b/>
          <w:sz w:val="18"/>
          <w:szCs w:val="18"/>
        </w:rPr>
        <w:t>раздела III</w:t>
      </w:r>
      <w:r w:rsidRPr="00041375">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041375">
        <w:rPr>
          <w:b/>
          <w:i/>
          <w:sz w:val="18"/>
          <w:szCs w:val="18"/>
        </w:rPr>
        <w:t>при наличии факта зачисления таких обучающихся с учетом конкретных нозологий</w:t>
      </w:r>
      <w:r w:rsidRPr="00041375">
        <w:rPr>
          <w:sz w:val="18"/>
          <w:szCs w:val="18"/>
        </w:rPr>
        <w:t>).</w:t>
      </w:r>
    </w:p>
    <w:p w:rsidR="008C5DC3" w:rsidRPr="00041375" w:rsidRDefault="008C5DC3" w:rsidP="008C5DC3">
      <w:pPr>
        <w:ind w:firstLine="709"/>
        <w:jc w:val="both"/>
        <w:rPr>
          <w:b/>
          <w:sz w:val="18"/>
          <w:szCs w:val="18"/>
        </w:rPr>
      </w:pPr>
      <w:r w:rsidRPr="00041375">
        <w:rPr>
          <w:b/>
          <w:sz w:val="18"/>
          <w:szCs w:val="18"/>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C5DC3" w:rsidRPr="00041375" w:rsidRDefault="008C5DC3" w:rsidP="008C5DC3">
      <w:pPr>
        <w:ind w:firstLine="709"/>
        <w:jc w:val="both"/>
        <w:rPr>
          <w:sz w:val="18"/>
          <w:szCs w:val="18"/>
        </w:rPr>
      </w:pPr>
      <w:r w:rsidRPr="00041375">
        <w:rPr>
          <w:sz w:val="18"/>
          <w:szCs w:val="18"/>
        </w:rPr>
        <w:t xml:space="preserve">При разработке образовательной программы высшего образования согласно требованиями </w:t>
      </w:r>
      <w:r w:rsidRPr="00041375">
        <w:rPr>
          <w:b/>
          <w:sz w:val="18"/>
          <w:szCs w:val="18"/>
        </w:rPr>
        <w:t xml:space="preserve">частей 3-5 статьи 13, статьи 30, пункта 3 части 1 статьи 34 </w:t>
      </w:r>
      <w:r w:rsidRPr="00041375">
        <w:rPr>
          <w:sz w:val="18"/>
          <w:szCs w:val="18"/>
        </w:rPr>
        <w:t xml:space="preserve">Федерального закона Российской Федерации </w:t>
      </w:r>
      <w:r w:rsidRPr="00041375">
        <w:rPr>
          <w:b/>
          <w:sz w:val="18"/>
          <w:szCs w:val="18"/>
        </w:rPr>
        <w:t>от 29.12.2012 № 273-ФЗ</w:t>
      </w:r>
      <w:r w:rsidRPr="00041375">
        <w:rPr>
          <w:sz w:val="18"/>
          <w:szCs w:val="18"/>
        </w:rPr>
        <w:t xml:space="preserve"> «Об образовании в Российской Федерации»; </w:t>
      </w:r>
      <w:r w:rsidRPr="00041375">
        <w:rPr>
          <w:b/>
          <w:sz w:val="18"/>
          <w:szCs w:val="18"/>
        </w:rPr>
        <w:t>пункта 20</w:t>
      </w:r>
      <w:r w:rsidRPr="00041375">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041375">
        <w:rPr>
          <w:b/>
          <w:sz w:val="18"/>
          <w:szCs w:val="18"/>
        </w:rPr>
        <w:t>частью 5 статьи 5</w:t>
      </w:r>
      <w:r w:rsidRPr="00041375">
        <w:rPr>
          <w:sz w:val="18"/>
          <w:szCs w:val="18"/>
        </w:rPr>
        <w:t xml:space="preserve"> Федерального закона </w:t>
      </w:r>
      <w:r w:rsidRPr="00041375">
        <w:rPr>
          <w:b/>
          <w:sz w:val="18"/>
          <w:szCs w:val="18"/>
        </w:rPr>
        <w:t>от 05.05.2014 № 84-</w:t>
      </w:r>
      <w:r w:rsidRPr="00041375">
        <w:rPr>
          <w:b/>
          <w:sz w:val="18"/>
          <w:szCs w:val="18"/>
        </w:rPr>
        <w:lastRenderedPageBreak/>
        <w:t>ФЗ</w:t>
      </w:r>
      <w:r w:rsidRPr="00041375">
        <w:rPr>
          <w:sz w:val="18"/>
          <w:szCs w:val="18"/>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w:t>
      </w:r>
      <w:r w:rsidR="00DF12F1">
        <w:rPr>
          <w:sz w:val="18"/>
          <w:szCs w:val="18"/>
        </w:rPr>
        <w:t>му на основании заявления обуча</w:t>
      </w:r>
      <w:r w:rsidRPr="00041375">
        <w:rPr>
          <w:sz w:val="18"/>
          <w:szCs w:val="18"/>
        </w:rPr>
        <w:t>ющегося).</w:t>
      </w:r>
    </w:p>
    <w:p w:rsidR="008C5DC3" w:rsidRPr="00041375" w:rsidRDefault="008C5DC3" w:rsidP="008C5DC3">
      <w:pPr>
        <w:ind w:firstLine="709"/>
        <w:jc w:val="both"/>
        <w:rPr>
          <w:b/>
          <w:sz w:val="18"/>
          <w:szCs w:val="18"/>
        </w:rPr>
      </w:pPr>
      <w:r w:rsidRPr="00041375">
        <w:rPr>
          <w:b/>
          <w:sz w:val="18"/>
          <w:szCs w:val="18"/>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C5DC3" w:rsidRPr="00041375" w:rsidRDefault="008C5DC3" w:rsidP="008C5DC3">
      <w:pPr>
        <w:ind w:firstLine="709"/>
        <w:jc w:val="both"/>
        <w:rPr>
          <w:sz w:val="24"/>
          <w:szCs w:val="24"/>
        </w:rPr>
      </w:pPr>
      <w:r w:rsidRPr="00041375">
        <w:rPr>
          <w:sz w:val="18"/>
          <w:szCs w:val="18"/>
        </w:rPr>
        <w:t xml:space="preserve">При разработке образовательной программы высшего образования согласно требованиям </w:t>
      </w:r>
      <w:r w:rsidRPr="00041375">
        <w:rPr>
          <w:b/>
          <w:sz w:val="18"/>
          <w:szCs w:val="18"/>
        </w:rPr>
        <w:t>пункта 9 части 1 статьи 33, части 3 статьи 34</w:t>
      </w:r>
      <w:r w:rsidRPr="00041375">
        <w:rPr>
          <w:sz w:val="18"/>
          <w:szCs w:val="18"/>
        </w:rPr>
        <w:t xml:space="preserve"> Федерального закона Российской Федерации </w:t>
      </w:r>
      <w:r w:rsidRPr="00041375">
        <w:rPr>
          <w:b/>
          <w:sz w:val="18"/>
          <w:szCs w:val="18"/>
        </w:rPr>
        <w:t>от 29.12.2012 № 273-ФЗ</w:t>
      </w:r>
      <w:r w:rsidRPr="00041375">
        <w:rPr>
          <w:sz w:val="18"/>
          <w:szCs w:val="18"/>
        </w:rPr>
        <w:t xml:space="preserve"> «Об образовании в Российской Федерации»; </w:t>
      </w:r>
      <w:r w:rsidRPr="00041375">
        <w:rPr>
          <w:b/>
          <w:sz w:val="18"/>
          <w:szCs w:val="18"/>
        </w:rPr>
        <w:t>пункта 43</w:t>
      </w:r>
      <w:r w:rsidRPr="00041375">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C5DC3" w:rsidRPr="00041375" w:rsidRDefault="008C5DC3" w:rsidP="008C5DC3">
      <w:pPr>
        <w:tabs>
          <w:tab w:val="left" w:pos="900"/>
        </w:tabs>
        <w:jc w:val="both"/>
        <w:rPr>
          <w:b/>
          <w:sz w:val="24"/>
          <w:szCs w:val="24"/>
        </w:rPr>
      </w:pPr>
    </w:p>
    <w:p w:rsidR="003A71E4" w:rsidRPr="00041375" w:rsidRDefault="007F4B97" w:rsidP="00705FB5">
      <w:pPr>
        <w:tabs>
          <w:tab w:val="left" w:pos="900"/>
        </w:tabs>
        <w:ind w:firstLine="709"/>
        <w:jc w:val="both"/>
        <w:rPr>
          <w:b/>
          <w:sz w:val="24"/>
          <w:szCs w:val="24"/>
        </w:rPr>
      </w:pPr>
      <w:r w:rsidRPr="00041375">
        <w:rPr>
          <w:b/>
          <w:sz w:val="24"/>
          <w:szCs w:val="24"/>
        </w:rPr>
        <w:t>5.</w:t>
      </w:r>
      <w:r w:rsidR="00CC4565">
        <w:rPr>
          <w:b/>
          <w:sz w:val="24"/>
          <w:szCs w:val="24"/>
        </w:rPr>
        <w:t>2</w:t>
      </w:r>
      <w:r w:rsidRPr="00041375">
        <w:rPr>
          <w:b/>
          <w:sz w:val="24"/>
          <w:szCs w:val="24"/>
        </w:rPr>
        <w:t xml:space="preserve"> Содержание дисциплины</w:t>
      </w:r>
    </w:p>
    <w:p w:rsidR="00CD08DD" w:rsidRPr="00041375" w:rsidRDefault="00CD08DD" w:rsidP="00CD08DD">
      <w:pPr>
        <w:tabs>
          <w:tab w:val="left" w:pos="900"/>
        </w:tabs>
        <w:ind w:firstLine="709"/>
        <w:jc w:val="both"/>
        <w:rPr>
          <w:sz w:val="24"/>
          <w:szCs w:val="24"/>
        </w:rPr>
      </w:pPr>
      <w:r w:rsidRPr="00041375">
        <w:rPr>
          <w:b/>
          <w:sz w:val="24"/>
          <w:szCs w:val="24"/>
        </w:rPr>
        <w:t>Тема № 1.</w:t>
      </w:r>
      <w:r w:rsidRPr="00041375">
        <w:rPr>
          <w:sz w:val="24"/>
          <w:szCs w:val="24"/>
        </w:rPr>
        <w:t xml:space="preserve"> Этапы и техники консультирования</w:t>
      </w:r>
      <w:r w:rsidR="00EE0AB5" w:rsidRPr="00041375">
        <w:rPr>
          <w:sz w:val="24"/>
          <w:szCs w:val="24"/>
        </w:rPr>
        <w:t xml:space="preserve"> в образовании</w:t>
      </w:r>
      <w:r w:rsidRPr="00041375">
        <w:rPr>
          <w:sz w:val="24"/>
          <w:szCs w:val="24"/>
        </w:rPr>
        <w:t>.</w:t>
      </w:r>
    </w:p>
    <w:p w:rsidR="00CD08DD" w:rsidRPr="00041375" w:rsidRDefault="00CD08DD" w:rsidP="00CD08DD">
      <w:pPr>
        <w:contextualSpacing/>
        <w:rPr>
          <w:sz w:val="24"/>
          <w:szCs w:val="24"/>
        </w:rPr>
      </w:pPr>
      <w:r w:rsidRPr="00041375">
        <w:rPr>
          <w:sz w:val="24"/>
          <w:szCs w:val="24"/>
        </w:rPr>
        <w:tab/>
        <w:t>Понятие беседы в психологическом консультировании</w:t>
      </w:r>
      <w:r w:rsidR="009470C1" w:rsidRPr="00041375">
        <w:rPr>
          <w:sz w:val="24"/>
          <w:szCs w:val="24"/>
        </w:rPr>
        <w:t>в образовании</w:t>
      </w:r>
      <w:r w:rsidRPr="00041375">
        <w:rPr>
          <w:sz w:val="24"/>
          <w:szCs w:val="24"/>
        </w:rPr>
        <w:t xml:space="preserve">. </w:t>
      </w:r>
      <w:r w:rsidR="009470C1" w:rsidRPr="00041375">
        <w:rPr>
          <w:sz w:val="24"/>
          <w:szCs w:val="24"/>
        </w:rPr>
        <w:t>К</w:t>
      </w:r>
      <w:r w:rsidRPr="00041375">
        <w:rPr>
          <w:sz w:val="24"/>
          <w:szCs w:val="24"/>
        </w:rPr>
        <w:t>а</w:t>
      </w:r>
      <w:r w:rsidR="009470C1" w:rsidRPr="00041375">
        <w:rPr>
          <w:sz w:val="24"/>
          <w:szCs w:val="24"/>
        </w:rPr>
        <w:t>бинет</w:t>
      </w:r>
      <w:r w:rsidRPr="00041375">
        <w:rPr>
          <w:sz w:val="24"/>
          <w:szCs w:val="24"/>
        </w:rPr>
        <w:t xml:space="preserve"> психолога</w:t>
      </w:r>
      <w:r w:rsidR="009470C1" w:rsidRPr="00041375">
        <w:rPr>
          <w:sz w:val="24"/>
          <w:szCs w:val="24"/>
        </w:rPr>
        <w:t xml:space="preserve"> в в образовательных учреждениях</w:t>
      </w:r>
      <w:r w:rsidRPr="00041375">
        <w:rPr>
          <w:sz w:val="24"/>
          <w:szCs w:val="24"/>
        </w:rPr>
        <w:t>. Временные аспекты консультативной беседы. Основные этапы психологического консультирования: знакомство с клиентом и начало беседы, создание терапевтического климата как важного фактора поддержания консультативного контакта, расспрос клиента, выдвижение и проверка консультативных гипотез, оказание воздействия и средства воздействия, завершение консультативной беседы. Задачи, временные параметры, логика и шаги построения каждого этапа.</w:t>
      </w:r>
    </w:p>
    <w:p w:rsidR="00CD08DD" w:rsidRPr="00041375" w:rsidRDefault="00CD08DD" w:rsidP="00CD08DD">
      <w:pPr>
        <w:contextualSpacing/>
        <w:rPr>
          <w:sz w:val="24"/>
          <w:szCs w:val="24"/>
        </w:rPr>
      </w:pPr>
      <w:r w:rsidRPr="00041375">
        <w:rPr>
          <w:sz w:val="24"/>
          <w:szCs w:val="24"/>
        </w:rPr>
        <w:tab/>
      </w:r>
      <w:r w:rsidRPr="00041375">
        <w:rPr>
          <w:b/>
          <w:sz w:val="24"/>
          <w:szCs w:val="24"/>
        </w:rPr>
        <w:t>Тема № 2</w:t>
      </w:r>
      <w:r w:rsidRPr="00041375">
        <w:rPr>
          <w:sz w:val="24"/>
          <w:szCs w:val="24"/>
        </w:rPr>
        <w:t xml:space="preserve"> Решение практических задач для определения проблемы и техник консультирования</w:t>
      </w:r>
      <w:r w:rsidR="00EE0AB5" w:rsidRPr="00041375">
        <w:rPr>
          <w:sz w:val="24"/>
          <w:szCs w:val="24"/>
        </w:rPr>
        <w:t xml:space="preserve"> в образовании</w:t>
      </w:r>
      <w:r w:rsidRPr="00041375">
        <w:rPr>
          <w:sz w:val="24"/>
          <w:szCs w:val="24"/>
        </w:rPr>
        <w:t xml:space="preserve">. </w:t>
      </w:r>
    </w:p>
    <w:p w:rsidR="00CD08DD" w:rsidRPr="00041375" w:rsidRDefault="00CD08DD" w:rsidP="00CD08DD">
      <w:pPr>
        <w:pStyle w:val="aa"/>
      </w:pPr>
      <w:r w:rsidRPr="00041375">
        <w:tab/>
        <w:t>Основные принципы выбора целей и направленности психологического воздействия</w:t>
      </w:r>
      <w:r w:rsidR="009470C1" w:rsidRPr="00041375">
        <w:t xml:space="preserve"> в образовательных учреждениях</w:t>
      </w:r>
      <w:r w:rsidRPr="00041375">
        <w:t xml:space="preserve">. Распределение ответственности в консультативном процессе. Позиции психолога в консультативном процессе. Достижение психологического эффекта. Интервью как основной метод консультативной психологии, его виды, структура. Интервью как специальный метод анализа уникальной ситуации заказа клиента с целью создания для него альтернативных вариантов действий, переживаний, чувств, мыслей, целей, создания большей мобильности его внутреннего мира. Вопросы как основная техника консультирования. Правила постановки вопросов. Открытые, закрытые, альтернативные, косвенные, проективные, уточняющие вопросы, вопросы-«фильтры», правила их применения. «Фокус-анализ» вопроса. Внимающие техники: поощрение, перефразирование, отражение чувств, прояснение, обобщение. Цель, способ, условия их реализации. Приемы уточнения, пересказа и дальнейшего развития мыслей собеседника. Уточняющие и углубляющие формулировки. Альтернативные формулировки. Использование парадоксальных вопросов. Акцентирование и анализ эмоциональных переживаний. Молчание в психологическом консультировании, его смысл и значение для консультативного процесса. Работа с молчащим клиентом. </w:t>
      </w:r>
    </w:p>
    <w:p w:rsidR="00CD08DD" w:rsidRPr="00041375" w:rsidRDefault="00CD08DD" w:rsidP="00CD08DD">
      <w:pPr>
        <w:tabs>
          <w:tab w:val="left" w:pos="900"/>
        </w:tabs>
        <w:ind w:firstLine="709"/>
        <w:jc w:val="both"/>
        <w:rPr>
          <w:sz w:val="24"/>
          <w:szCs w:val="24"/>
        </w:rPr>
      </w:pPr>
      <w:r w:rsidRPr="00041375">
        <w:rPr>
          <w:b/>
          <w:sz w:val="24"/>
          <w:szCs w:val="24"/>
        </w:rPr>
        <w:t>Тема № 3.</w:t>
      </w:r>
      <w:r w:rsidRPr="00041375">
        <w:rPr>
          <w:sz w:val="24"/>
          <w:szCs w:val="24"/>
        </w:rPr>
        <w:t xml:space="preserve"> Приемы и техники психологического воздействия</w:t>
      </w:r>
      <w:r w:rsidR="00EE0AB5" w:rsidRPr="00041375">
        <w:rPr>
          <w:sz w:val="24"/>
          <w:szCs w:val="24"/>
        </w:rPr>
        <w:t xml:space="preserve"> в образовании</w:t>
      </w:r>
      <w:r w:rsidRPr="00041375">
        <w:rPr>
          <w:sz w:val="24"/>
          <w:szCs w:val="24"/>
        </w:rPr>
        <w:t>.</w:t>
      </w:r>
    </w:p>
    <w:p w:rsidR="00CD08DD" w:rsidRPr="00041375" w:rsidRDefault="00CD08DD" w:rsidP="00CD08DD">
      <w:pPr>
        <w:tabs>
          <w:tab w:val="left" w:pos="900"/>
        </w:tabs>
        <w:ind w:firstLine="709"/>
        <w:jc w:val="both"/>
        <w:rPr>
          <w:sz w:val="24"/>
          <w:szCs w:val="24"/>
        </w:rPr>
      </w:pPr>
      <w:r w:rsidRPr="00041375">
        <w:rPr>
          <w:sz w:val="24"/>
          <w:szCs w:val="24"/>
        </w:rPr>
        <w:t>Влияющие техники: интерпретация, обратная связь, директива, совет, воздействующее резюме, конфронтация, письмо психолога клиенту, домашнее задание. Цель, способ, условия их реализации. Неэффективное и эффективное воздействие. Работа со снами. Характеристика подсознательного в сновидениях. Интерпретация снов. Закономерности динамики мышления в проблемных ситуациях. Совершенствование культуры рефлексии содержательного затруднения: развитие культуры переживания конфликта; воспитание «чувства» собственного мышления. Сопротивление, перенос и контрперенос в консульта</w:t>
      </w:r>
      <w:r w:rsidRPr="00041375">
        <w:rPr>
          <w:sz w:val="24"/>
          <w:szCs w:val="24"/>
        </w:rPr>
        <w:lastRenderedPageBreak/>
        <w:t>тивном процессе. Условия и правила работы с данными явлениями. Постановка целей. Требования к цели. Технологии формирования и оценки целей клиента. Технологии принятия решений. Индивидуальные стили принятия решений. Приемы и техники, используемые на этапе постановки целей. Методы исследования и обследования, коррекции и развития в психологическом консультировании. Ошибки в психологическом консультировании, их причины, способы устранения.</w:t>
      </w:r>
    </w:p>
    <w:p w:rsidR="00CD08DD" w:rsidRPr="00041375" w:rsidRDefault="00CD08DD" w:rsidP="00F803A3">
      <w:pPr>
        <w:tabs>
          <w:tab w:val="left" w:pos="900"/>
        </w:tabs>
        <w:ind w:firstLine="709"/>
        <w:jc w:val="both"/>
        <w:rPr>
          <w:b/>
          <w:sz w:val="24"/>
          <w:szCs w:val="24"/>
        </w:rPr>
      </w:pPr>
    </w:p>
    <w:p w:rsidR="003A71E4" w:rsidRPr="00041375" w:rsidRDefault="00F803A3" w:rsidP="00F803A3">
      <w:pPr>
        <w:tabs>
          <w:tab w:val="left" w:pos="900"/>
        </w:tabs>
        <w:ind w:firstLine="709"/>
        <w:jc w:val="both"/>
        <w:rPr>
          <w:b/>
          <w:sz w:val="24"/>
          <w:szCs w:val="24"/>
        </w:rPr>
      </w:pPr>
      <w:r w:rsidRPr="00041375">
        <w:rPr>
          <w:b/>
          <w:sz w:val="24"/>
          <w:szCs w:val="24"/>
        </w:rPr>
        <w:t>6. Перечень учебно-методического обеспечения для самостоятельной работы обучающихся по дисциплине</w:t>
      </w:r>
    </w:p>
    <w:p w:rsidR="00834289" w:rsidRPr="00834289" w:rsidRDefault="00834289" w:rsidP="00834289">
      <w:pPr>
        <w:pStyle w:val="a4"/>
        <w:numPr>
          <w:ilvl w:val="0"/>
          <w:numId w:val="25"/>
        </w:numPr>
        <w:spacing w:after="0" w:line="240" w:lineRule="auto"/>
        <w:jc w:val="both"/>
        <w:rPr>
          <w:rFonts w:ascii="Times New Roman" w:hAnsi="Times New Roman"/>
          <w:sz w:val="24"/>
          <w:szCs w:val="24"/>
        </w:rPr>
      </w:pPr>
      <w:r w:rsidRPr="002D232D">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 xml:space="preserve">Психолоичское </w:t>
      </w:r>
      <w:r w:rsidRPr="002D232D">
        <w:rPr>
          <w:rFonts w:ascii="Times New Roman" w:hAnsi="Times New Roman"/>
          <w:sz w:val="24"/>
          <w:szCs w:val="24"/>
        </w:rPr>
        <w:t>консультирование</w:t>
      </w:r>
      <w:r>
        <w:rPr>
          <w:rFonts w:ascii="Times New Roman" w:hAnsi="Times New Roman"/>
          <w:sz w:val="24"/>
          <w:szCs w:val="24"/>
        </w:rPr>
        <w:t xml:space="preserve"> в образовании</w:t>
      </w:r>
      <w:r w:rsidRPr="002D232D">
        <w:rPr>
          <w:rFonts w:ascii="Times New Roman" w:hAnsi="Times New Roman"/>
          <w:sz w:val="24"/>
          <w:szCs w:val="24"/>
        </w:rPr>
        <w:t xml:space="preserve">» / </w:t>
      </w:r>
      <w:r w:rsidR="0051459A">
        <w:rPr>
          <w:rFonts w:ascii="Times New Roman" w:hAnsi="Times New Roman"/>
          <w:sz w:val="24"/>
          <w:szCs w:val="24"/>
        </w:rPr>
        <w:t>О.В.Довгань</w:t>
      </w:r>
      <w:r w:rsidR="00164C2C">
        <w:rPr>
          <w:rFonts w:ascii="Times New Roman" w:hAnsi="Times New Roman"/>
          <w:sz w:val="24"/>
          <w:szCs w:val="24"/>
        </w:rPr>
        <w:t>.</w:t>
      </w:r>
      <w:r w:rsidR="009825AA">
        <w:rPr>
          <w:rFonts w:ascii="Times New Roman" w:hAnsi="Times New Roman"/>
          <w:sz w:val="24"/>
          <w:szCs w:val="24"/>
        </w:rPr>
        <w:t xml:space="preserve"> 202</w:t>
      </w:r>
      <w:r w:rsidR="00164C2C">
        <w:rPr>
          <w:rFonts w:ascii="Times New Roman" w:hAnsi="Times New Roman"/>
          <w:sz w:val="24"/>
          <w:szCs w:val="24"/>
        </w:rPr>
        <w:t>2</w:t>
      </w:r>
    </w:p>
    <w:p w:rsidR="00834289" w:rsidRPr="00AE7800" w:rsidRDefault="00834289" w:rsidP="00834289">
      <w:pPr>
        <w:pStyle w:val="a4"/>
        <w:numPr>
          <w:ilvl w:val="0"/>
          <w:numId w:val="25"/>
        </w:numPr>
        <w:spacing w:after="0" w:line="240" w:lineRule="auto"/>
        <w:jc w:val="both"/>
        <w:rPr>
          <w:rFonts w:ascii="Times New Roman" w:hAnsi="Times New Roman"/>
          <w:sz w:val="24"/>
          <w:szCs w:val="24"/>
        </w:rPr>
      </w:pPr>
      <w:r w:rsidRPr="00AE780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834289" w:rsidRPr="00AE7800" w:rsidRDefault="00834289" w:rsidP="00834289">
      <w:pPr>
        <w:pStyle w:val="a4"/>
        <w:numPr>
          <w:ilvl w:val="0"/>
          <w:numId w:val="25"/>
        </w:numPr>
        <w:jc w:val="both"/>
        <w:rPr>
          <w:rFonts w:ascii="Times New Roman" w:hAnsi="Times New Roman"/>
          <w:sz w:val="24"/>
          <w:szCs w:val="24"/>
        </w:rPr>
      </w:pPr>
      <w:r w:rsidRPr="00AE780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34289" w:rsidRPr="00AE7800" w:rsidRDefault="00834289" w:rsidP="00834289">
      <w:pPr>
        <w:pStyle w:val="a4"/>
        <w:numPr>
          <w:ilvl w:val="0"/>
          <w:numId w:val="25"/>
        </w:numPr>
        <w:jc w:val="both"/>
        <w:rPr>
          <w:rFonts w:ascii="Times New Roman" w:hAnsi="Times New Roman"/>
          <w:sz w:val="24"/>
          <w:szCs w:val="24"/>
        </w:rPr>
      </w:pPr>
      <w:r w:rsidRPr="00AE780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FD6763" w:rsidRPr="00834289" w:rsidRDefault="00FD6763" w:rsidP="00705FB5">
      <w:pPr>
        <w:ind w:firstLine="709"/>
        <w:jc w:val="both"/>
        <w:rPr>
          <w:rFonts w:eastAsia="Calibri"/>
          <w:b/>
          <w:sz w:val="24"/>
          <w:szCs w:val="24"/>
        </w:rPr>
      </w:pPr>
    </w:p>
    <w:p w:rsidR="007865CB" w:rsidRPr="00041375" w:rsidRDefault="007865CB" w:rsidP="00705FB5">
      <w:pPr>
        <w:jc w:val="both"/>
        <w:rPr>
          <w:rFonts w:eastAsia="Calibri"/>
          <w:b/>
          <w:sz w:val="24"/>
          <w:szCs w:val="24"/>
        </w:rPr>
      </w:pPr>
    </w:p>
    <w:p w:rsidR="00785842" w:rsidRPr="00041375" w:rsidRDefault="00337931" w:rsidP="00705FB5">
      <w:pPr>
        <w:ind w:firstLine="709"/>
        <w:jc w:val="both"/>
        <w:rPr>
          <w:b/>
          <w:sz w:val="24"/>
          <w:szCs w:val="24"/>
        </w:rPr>
      </w:pPr>
      <w:r w:rsidRPr="00041375">
        <w:rPr>
          <w:b/>
          <w:sz w:val="24"/>
          <w:szCs w:val="24"/>
        </w:rPr>
        <w:t>7</w:t>
      </w:r>
      <w:r w:rsidR="007F4B97" w:rsidRPr="00041375">
        <w:rPr>
          <w:b/>
          <w:sz w:val="24"/>
          <w:szCs w:val="24"/>
        </w:rPr>
        <w:t>.</w:t>
      </w:r>
      <w:r w:rsidR="00785842" w:rsidRPr="00041375">
        <w:rPr>
          <w:b/>
          <w:sz w:val="24"/>
          <w:szCs w:val="24"/>
        </w:rPr>
        <w:t>Перечень основной и дополнительной учебной литературы, необходимой для освоения дисциплины</w:t>
      </w:r>
    </w:p>
    <w:p w:rsidR="00CD08DD" w:rsidRPr="00041375" w:rsidRDefault="00CD08DD" w:rsidP="00CD08DD">
      <w:pPr>
        <w:widowControl/>
        <w:tabs>
          <w:tab w:val="left" w:pos="406"/>
        </w:tabs>
        <w:autoSpaceDE/>
        <w:autoSpaceDN/>
        <w:adjustRightInd/>
        <w:ind w:firstLine="709"/>
        <w:jc w:val="both"/>
        <w:rPr>
          <w:b/>
          <w:bCs/>
          <w:i/>
          <w:sz w:val="24"/>
          <w:szCs w:val="24"/>
        </w:rPr>
      </w:pPr>
    </w:p>
    <w:p w:rsidR="00CD08DD" w:rsidRPr="00041375" w:rsidRDefault="00CD08DD" w:rsidP="00CD08DD">
      <w:pPr>
        <w:widowControl/>
        <w:tabs>
          <w:tab w:val="left" w:pos="406"/>
        </w:tabs>
        <w:autoSpaceDE/>
        <w:autoSpaceDN/>
        <w:adjustRightInd/>
        <w:ind w:firstLine="709"/>
        <w:jc w:val="both"/>
        <w:rPr>
          <w:b/>
          <w:bCs/>
          <w:i/>
          <w:sz w:val="24"/>
          <w:szCs w:val="24"/>
        </w:rPr>
      </w:pPr>
      <w:r w:rsidRPr="00041375">
        <w:rPr>
          <w:b/>
          <w:bCs/>
          <w:i/>
          <w:sz w:val="24"/>
          <w:szCs w:val="24"/>
        </w:rPr>
        <w:t>Основная:</w:t>
      </w:r>
    </w:p>
    <w:p w:rsidR="009825AA" w:rsidRPr="007B59E4" w:rsidRDefault="00CD08DD" w:rsidP="009825AA">
      <w:pPr>
        <w:ind w:firstLine="709"/>
        <w:jc w:val="both"/>
        <w:rPr>
          <w:sz w:val="24"/>
          <w:szCs w:val="24"/>
          <w:shd w:val="clear" w:color="auto" w:fill="FFFFFF"/>
        </w:rPr>
      </w:pPr>
      <w:r w:rsidRPr="00041375">
        <w:rPr>
          <w:sz w:val="24"/>
          <w:szCs w:val="24"/>
        </w:rPr>
        <w:tab/>
      </w:r>
      <w:r w:rsidR="009825AA" w:rsidRPr="007B59E4">
        <w:rPr>
          <w:sz w:val="24"/>
          <w:szCs w:val="24"/>
          <w:shd w:val="clear" w:color="auto" w:fill="FFFFFF"/>
        </w:rPr>
        <w:t xml:space="preserve">1.Лебедева, Л. В. Организационное консультирование : учебное пособие для вузов / Л. В. Лебедева. — 2-е изд., испр. и доп. — М. : Издательство Юрайт, 2017. — 162 с. — (Серия : Университеты России). — ISBN 978-5-534-00009-2. — Режим доступа : ISBN </w:t>
      </w:r>
      <w:hyperlink r:id="rId7" w:history="1">
        <w:r w:rsidR="009825AA" w:rsidRPr="007B59E4">
          <w:rPr>
            <w:rStyle w:val="a8"/>
            <w:color w:val="auto"/>
            <w:sz w:val="24"/>
            <w:szCs w:val="24"/>
            <w:shd w:val="clear" w:color="auto" w:fill="FFFFFF"/>
          </w:rPr>
          <w:t>www.biblio-online.ru/book/89DD9D46-044B-40B7-AF43-556303F14414</w:t>
        </w:r>
      </w:hyperlink>
      <w:r w:rsidR="009825AA" w:rsidRPr="007B59E4">
        <w:rPr>
          <w:sz w:val="24"/>
          <w:szCs w:val="24"/>
          <w:shd w:val="clear" w:color="auto" w:fill="FFFFFF"/>
        </w:rPr>
        <w:t xml:space="preserve">.   </w:t>
      </w:r>
    </w:p>
    <w:p w:rsidR="009825AA" w:rsidRPr="007B59E4" w:rsidRDefault="009825AA" w:rsidP="009825AA">
      <w:pPr>
        <w:ind w:firstLine="709"/>
        <w:jc w:val="both"/>
        <w:rPr>
          <w:sz w:val="24"/>
          <w:szCs w:val="24"/>
          <w:shd w:val="clear" w:color="auto" w:fill="FFFFFF"/>
        </w:rPr>
      </w:pPr>
      <w:r w:rsidRPr="007B59E4">
        <w:rPr>
          <w:sz w:val="24"/>
          <w:szCs w:val="24"/>
          <w:shd w:val="clear" w:color="auto" w:fill="FFFFFF"/>
        </w:rPr>
        <w:t xml:space="preserve">2. Кларин, М. В. Корпоративный тренинг, наставничество, коучинг : учебное пособие для бакалавриата и магистратуры / М. В. Кларин. — М. : Издательство Юрайт, 2017. — 288 с. — (Серия : Бакалавр и магистр. Модуль.). — ISBN 978-5-534-02811-9. — Режим доступа :  </w:t>
      </w:r>
      <w:hyperlink r:id="rId8" w:history="1">
        <w:r w:rsidRPr="007B59E4">
          <w:rPr>
            <w:rStyle w:val="a8"/>
            <w:color w:val="auto"/>
            <w:sz w:val="24"/>
            <w:szCs w:val="24"/>
            <w:shd w:val="clear" w:color="auto" w:fill="FFFFFF"/>
          </w:rPr>
          <w:t>www.biblio-online.ru/book/4AE91EC7-DBF7-4008-82C5-E94AAEECB4E8</w:t>
        </w:r>
      </w:hyperlink>
    </w:p>
    <w:p w:rsidR="009825AA" w:rsidRPr="007B59E4" w:rsidRDefault="009825AA" w:rsidP="009825AA">
      <w:pPr>
        <w:ind w:firstLine="709"/>
        <w:jc w:val="both"/>
        <w:rPr>
          <w:b/>
          <w:i/>
          <w:sz w:val="24"/>
          <w:szCs w:val="24"/>
          <w:shd w:val="clear" w:color="auto" w:fill="FFFFFF"/>
        </w:rPr>
      </w:pPr>
    </w:p>
    <w:p w:rsidR="009825AA" w:rsidRPr="007B59E4" w:rsidRDefault="009825AA" w:rsidP="009825AA">
      <w:pPr>
        <w:ind w:firstLine="709"/>
        <w:jc w:val="both"/>
        <w:rPr>
          <w:sz w:val="24"/>
          <w:szCs w:val="24"/>
          <w:shd w:val="clear" w:color="auto" w:fill="FFFFFF"/>
        </w:rPr>
      </w:pPr>
      <w:r w:rsidRPr="007B59E4">
        <w:rPr>
          <w:b/>
          <w:i/>
          <w:sz w:val="24"/>
          <w:szCs w:val="24"/>
          <w:shd w:val="clear" w:color="auto" w:fill="FFFFFF"/>
        </w:rPr>
        <w:t>Дополнительная</w:t>
      </w:r>
      <w:r w:rsidRPr="007B59E4">
        <w:rPr>
          <w:sz w:val="24"/>
          <w:szCs w:val="24"/>
          <w:shd w:val="clear" w:color="auto" w:fill="FFFFFF"/>
        </w:rPr>
        <w:t xml:space="preserve">: </w:t>
      </w:r>
    </w:p>
    <w:p w:rsidR="009825AA" w:rsidRPr="007B59E4" w:rsidRDefault="009825AA" w:rsidP="009825AA">
      <w:pPr>
        <w:ind w:firstLine="709"/>
        <w:jc w:val="both"/>
        <w:rPr>
          <w:sz w:val="24"/>
          <w:szCs w:val="24"/>
          <w:shd w:val="clear" w:color="auto" w:fill="FFFFFF"/>
        </w:rPr>
      </w:pPr>
      <w:r w:rsidRPr="007B59E4">
        <w:rPr>
          <w:sz w:val="24"/>
          <w:szCs w:val="24"/>
          <w:shd w:val="clear" w:color="auto" w:fill="FFFFFF"/>
        </w:rPr>
        <w:t>1.</w:t>
      </w:r>
      <w:r w:rsidRPr="007B59E4">
        <w:rPr>
          <w:sz w:val="24"/>
          <w:szCs w:val="24"/>
          <w:shd w:val="clear" w:color="auto" w:fill="FCFCFC"/>
        </w:rPr>
        <w:t xml:space="preserve"> Линде Н.Д. Психологическое консультирование. Теория и практика: учебное пособие для студентов вузов / Н.Д. Линде. — Электрон. текстовые данные. — М. : Аспект Пресс, 2013. — 272 c. — </w:t>
      </w:r>
      <w:r w:rsidRPr="007B59E4">
        <w:rPr>
          <w:sz w:val="24"/>
          <w:szCs w:val="24"/>
          <w:shd w:val="clear" w:color="auto" w:fill="FFFFFF"/>
        </w:rPr>
        <w:t xml:space="preserve">ISBN </w:t>
      </w:r>
      <w:r w:rsidRPr="007B59E4">
        <w:rPr>
          <w:sz w:val="24"/>
          <w:szCs w:val="24"/>
          <w:shd w:val="clear" w:color="auto" w:fill="FCFCFC"/>
        </w:rPr>
        <w:t xml:space="preserve">978-5-7567-0696-3. — Режим доступа: </w:t>
      </w:r>
      <w:hyperlink r:id="rId9" w:history="1">
        <w:r w:rsidR="00FB6565">
          <w:rPr>
            <w:rStyle w:val="a8"/>
            <w:sz w:val="24"/>
            <w:szCs w:val="24"/>
            <w:shd w:val="clear" w:color="auto" w:fill="FCFCFC"/>
          </w:rPr>
          <w:t>http://www.iprbookshop.ru/8876.html</w:t>
        </w:r>
      </w:hyperlink>
    </w:p>
    <w:p w:rsidR="009825AA" w:rsidRPr="007B59E4" w:rsidRDefault="009825AA" w:rsidP="009825AA">
      <w:pPr>
        <w:ind w:firstLine="709"/>
        <w:jc w:val="both"/>
        <w:rPr>
          <w:sz w:val="24"/>
          <w:szCs w:val="24"/>
          <w:shd w:val="clear" w:color="auto" w:fill="FFFFFF"/>
        </w:rPr>
      </w:pPr>
      <w:r w:rsidRPr="007B59E4">
        <w:rPr>
          <w:sz w:val="24"/>
          <w:szCs w:val="24"/>
          <w:shd w:val="clear" w:color="auto" w:fill="FFFFFF"/>
        </w:rPr>
        <w:t>2. Консультирование и коучинг персонала в организации : учебник и практикум для бакалавриата и магистратуры / Н. В. Антонова [и др.] ; под редакцией Н. В. Антоновой, Н. Л. Ивановой. — Москва : Издательство Юрайт, 2019. — 370 с. — (Бакалавр и ма</w:t>
      </w:r>
      <w:r w:rsidRPr="007B59E4">
        <w:rPr>
          <w:sz w:val="24"/>
          <w:szCs w:val="24"/>
          <w:shd w:val="clear" w:color="auto" w:fill="FFFFFF"/>
        </w:rPr>
        <w:lastRenderedPageBreak/>
        <w:t>гистр. Академический курс). — ISBN 978-5-9916-8176-6. — Текст : электронный // ЭБС Юрайт [сайт]. — URL: </w:t>
      </w:r>
      <w:hyperlink r:id="rId10" w:history="1">
        <w:r w:rsidR="00FB6565">
          <w:rPr>
            <w:rStyle w:val="a8"/>
            <w:sz w:val="24"/>
            <w:szCs w:val="24"/>
            <w:shd w:val="clear" w:color="auto" w:fill="FFFFFF"/>
          </w:rPr>
          <w:t>https://www.biblio-online.ru/bcode/436457   </w:t>
        </w:r>
      </w:hyperlink>
      <w:r w:rsidRPr="007B59E4">
        <w:rPr>
          <w:sz w:val="24"/>
          <w:szCs w:val="24"/>
          <w:shd w:val="clear" w:color="auto" w:fill="FFFFFF"/>
        </w:rPr>
        <w:t> </w:t>
      </w:r>
    </w:p>
    <w:p w:rsidR="00073166" w:rsidRDefault="00073166" w:rsidP="009825AA">
      <w:pPr>
        <w:contextualSpacing/>
        <w:rPr>
          <w:b/>
          <w:sz w:val="24"/>
          <w:szCs w:val="24"/>
        </w:rPr>
      </w:pPr>
    </w:p>
    <w:p w:rsidR="00777B09" w:rsidRPr="00041375" w:rsidRDefault="00337931" w:rsidP="00705FB5">
      <w:pPr>
        <w:ind w:firstLine="709"/>
        <w:jc w:val="both"/>
        <w:rPr>
          <w:b/>
          <w:sz w:val="24"/>
          <w:szCs w:val="24"/>
        </w:rPr>
      </w:pPr>
      <w:r w:rsidRPr="00041375">
        <w:rPr>
          <w:b/>
          <w:sz w:val="24"/>
          <w:szCs w:val="24"/>
        </w:rPr>
        <w:t>8</w:t>
      </w:r>
      <w:r w:rsidR="007F4B97" w:rsidRPr="00041375">
        <w:rPr>
          <w:b/>
          <w:sz w:val="24"/>
          <w:szCs w:val="24"/>
        </w:rPr>
        <w:t>.Перечень ресурсов информационно-телекоммуникационной сети «Интернет», необходимых для освоения дисциплины</w:t>
      </w:r>
    </w:p>
    <w:p w:rsidR="00777B09" w:rsidRPr="00041375"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041375">
        <w:rPr>
          <w:rFonts w:ascii="Times New Roman" w:hAnsi="Times New Roman"/>
          <w:sz w:val="24"/>
          <w:szCs w:val="24"/>
        </w:rPr>
        <w:t xml:space="preserve">ЭБС </w:t>
      </w:r>
      <w:r w:rsidRPr="00041375">
        <w:rPr>
          <w:rFonts w:ascii="Times New Roman" w:hAnsi="Times New Roman"/>
          <w:sz w:val="24"/>
          <w:szCs w:val="24"/>
          <w:lang w:val="en-US"/>
        </w:rPr>
        <w:t>IPRBooks</w:t>
      </w:r>
      <w:r w:rsidRPr="00041375">
        <w:rPr>
          <w:rFonts w:ascii="Times New Roman" w:hAnsi="Times New Roman"/>
          <w:sz w:val="24"/>
          <w:szCs w:val="24"/>
        </w:rPr>
        <w:t xml:space="preserve">  Режим доступа: </w:t>
      </w:r>
      <w:hyperlink r:id="rId11" w:history="1">
        <w:r w:rsidR="00FB6565">
          <w:rPr>
            <w:rStyle w:val="a8"/>
            <w:rFonts w:ascii="Times New Roman" w:hAnsi="Times New Roman"/>
            <w:sz w:val="24"/>
            <w:szCs w:val="24"/>
          </w:rPr>
          <w:t>http://www.iprbookshop.ru</w:t>
        </w:r>
      </w:hyperlink>
    </w:p>
    <w:p w:rsidR="00777B09" w:rsidRPr="00041375"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041375">
        <w:rPr>
          <w:rFonts w:ascii="Times New Roman" w:hAnsi="Times New Roman"/>
          <w:sz w:val="24"/>
          <w:szCs w:val="24"/>
        </w:rPr>
        <w:t xml:space="preserve">ЭБС издательства «Юрайт» Режим доступа: </w:t>
      </w:r>
      <w:hyperlink r:id="rId12" w:history="1">
        <w:r w:rsidR="00FB6565">
          <w:rPr>
            <w:rStyle w:val="a8"/>
            <w:rFonts w:ascii="Times New Roman" w:hAnsi="Times New Roman"/>
            <w:sz w:val="24"/>
            <w:szCs w:val="24"/>
          </w:rPr>
          <w:t>http://biblio-online.ru</w:t>
        </w:r>
      </w:hyperlink>
    </w:p>
    <w:p w:rsidR="00777B09" w:rsidRPr="00041375"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041375">
        <w:rPr>
          <w:rFonts w:ascii="Times New Roman" w:hAnsi="Times New Roman"/>
          <w:sz w:val="24"/>
          <w:szCs w:val="24"/>
        </w:rPr>
        <w:t xml:space="preserve">Единое окно доступа к образовательным ресурсам. Режим доступа: </w:t>
      </w:r>
      <w:hyperlink r:id="rId13" w:history="1">
        <w:r w:rsidR="00FB6565">
          <w:rPr>
            <w:rStyle w:val="a8"/>
            <w:rFonts w:ascii="Times New Roman" w:hAnsi="Times New Roman"/>
            <w:sz w:val="24"/>
            <w:szCs w:val="24"/>
          </w:rPr>
          <w:t>http://window.edu.ru/</w:t>
        </w:r>
      </w:hyperlink>
    </w:p>
    <w:p w:rsidR="00777B09" w:rsidRPr="00041375"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041375">
        <w:rPr>
          <w:rFonts w:ascii="Times New Roman" w:hAnsi="Times New Roman"/>
          <w:sz w:val="24"/>
          <w:szCs w:val="24"/>
        </w:rPr>
        <w:t xml:space="preserve">Научная электронная библиотека e-library.ru Режим доступа: </w:t>
      </w:r>
      <w:hyperlink r:id="rId14" w:history="1">
        <w:r w:rsidR="00FB6565">
          <w:rPr>
            <w:rStyle w:val="a8"/>
            <w:rFonts w:ascii="Times New Roman" w:hAnsi="Times New Roman"/>
            <w:sz w:val="24"/>
            <w:szCs w:val="24"/>
          </w:rPr>
          <w:t>http://elibrary.ru</w:t>
        </w:r>
      </w:hyperlink>
    </w:p>
    <w:p w:rsidR="00777B09" w:rsidRPr="00041375"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041375">
        <w:rPr>
          <w:rFonts w:ascii="Times New Roman" w:hAnsi="Times New Roman"/>
          <w:sz w:val="24"/>
          <w:szCs w:val="24"/>
        </w:rPr>
        <w:t xml:space="preserve">Ресурсы издательства Elsevier Режим доступа:  </w:t>
      </w:r>
      <w:hyperlink r:id="rId15" w:history="1">
        <w:r w:rsidR="00FB6565">
          <w:rPr>
            <w:rStyle w:val="a8"/>
            <w:rFonts w:ascii="Times New Roman" w:hAnsi="Times New Roman"/>
            <w:sz w:val="24"/>
            <w:szCs w:val="24"/>
          </w:rPr>
          <w:t>http://www.sciencedirect.com</w:t>
        </w:r>
      </w:hyperlink>
    </w:p>
    <w:p w:rsidR="00777B09" w:rsidRPr="00041375"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041375">
        <w:rPr>
          <w:rFonts w:ascii="Times New Roman" w:hAnsi="Times New Roman"/>
          <w:sz w:val="24"/>
          <w:szCs w:val="24"/>
        </w:rPr>
        <w:t xml:space="preserve">Федеральный портал «Российское образование» Режим доступа:  </w:t>
      </w:r>
      <w:hyperlink r:id="rId16" w:history="1">
        <w:r w:rsidR="00BE44D5">
          <w:rPr>
            <w:rStyle w:val="a8"/>
            <w:rFonts w:ascii="Times New Roman" w:hAnsi="Times New Roman"/>
            <w:sz w:val="24"/>
            <w:szCs w:val="24"/>
          </w:rPr>
          <w:t>www.edu.ru</w:t>
        </w:r>
      </w:hyperlink>
    </w:p>
    <w:p w:rsidR="00777B09" w:rsidRPr="00041375"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041375">
        <w:rPr>
          <w:rFonts w:ascii="Times New Roman" w:hAnsi="Times New Roman"/>
          <w:sz w:val="24"/>
          <w:szCs w:val="24"/>
        </w:rPr>
        <w:t xml:space="preserve">Журналы Кембриджского университета Режим доступа: </w:t>
      </w:r>
      <w:hyperlink r:id="rId17" w:history="1">
        <w:r w:rsidR="00FB6565">
          <w:rPr>
            <w:rStyle w:val="a8"/>
            <w:rFonts w:ascii="Times New Roman" w:hAnsi="Times New Roman"/>
            <w:sz w:val="24"/>
            <w:szCs w:val="24"/>
          </w:rPr>
          <w:t>http://journals.cambridge.org</w:t>
        </w:r>
      </w:hyperlink>
    </w:p>
    <w:p w:rsidR="00777B09" w:rsidRPr="00041375"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041375">
        <w:rPr>
          <w:rFonts w:ascii="Times New Roman" w:hAnsi="Times New Roman"/>
          <w:sz w:val="24"/>
          <w:szCs w:val="24"/>
        </w:rPr>
        <w:t xml:space="preserve">Журналы Оксфордского университета Режим доступа:  </w:t>
      </w:r>
      <w:hyperlink r:id="rId18" w:history="1">
        <w:r w:rsidR="00FB6565">
          <w:rPr>
            <w:rStyle w:val="a8"/>
            <w:rFonts w:ascii="Times New Roman" w:hAnsi="Times New Roman"/>
            <w:sz w:val="24"/>
            <w:szCs w:val="24"/>
          </w:rPr>
          <w:t>http://www.oxfordjoumals.org</w:t>
        </w:r>
      </w:hyperlink>
    </w:p>
    <w:p w:rsidR="00777B09" w:rsidRPr="00041375"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041375">
        <w:rPr>
          <w:rFonts w:ascii="Times New Roman" w:hAnsi="Times New Roman"/>
          <w:sz w:val="24"/>
          <w:szCs w:val="24"/>
        </w:rPr>
        <w:t xml:space="preserve">Словари и энциклопедии на Академике Режим доступа: </w:t>
      </w:r>
      <w:hyperlink r:id="rId19" w:history="1">
        <w:r w:rsidR="00FB6565">
          <w:rPr>
            <w:rStyle w:val="a8"/>
            <w:rFonts w:ascii="Times New Roman" w:hAnsi="Times New Roman"/>
            <w:sz w:val="24"/>
            <w:szCs w:val="24"/>
          </w:rPr>
          <w:t>http://dic.academic.ru/</w:t>
        </w:r>
      </w:hyperlink>
    </w:p>
    <w:p w:rsidR="00777B09" w:rsidRPr="00041375"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041375">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FB6565">
          <w:rPr>
            <w:rStyle w:val="a8"/>
            <w:rFonts w:ascii="Times New Roman" w:hAnsi="Times New Roman"/>
            <w:sz w:val="24"/>
            <w:szCs w:val="24"/>
          </w:rPr>
          <w:t>http://www.benran.ru</w:t>
        </w:r>
      </w:hyperlink>
    </w:p>
    <w:p w:rsidR="00777B09" w:rsidRPr="00041375"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041375">
        <w:rPr>
          <w:rFonts w:ascii="Times New Roman" w:hAnsi="Times New Roman"/>
          <w:sz w:val="24"/>
          <w:szCs w:val="24"/>
        </w:rPr>
        <w:t xml:space="preserve">Сайт Госкомстата РФ. Режим доступа: </w:t>
      </w:r>
      <w:hyperlink r:id="rId21" w:history="1">
        <w:r w:rsidR="00FB6565">
          <w:rPr>
            <w:rStyle w:val="a8"/>
            <w:rFonts w:ascii="Times New Roman" w:hAnsi="Times New Roman"/>
            <w:sz w:val="24"/>
            <w:szCs w:val="24"/>
          </w:rPr>
          <w:t>http://www.gks.ru</w:t>
        </w:r>
      </w:hyperlink>
    </w:p>
    <w:p w:rsidR="00777B09" w:rsidRPr="00041375"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041375">
        <w:rPr>
          <w:rFonts w:ascii="Times New Roman" w:hAnsi="Times New Roman"/>
          <w:sz w:val="24"/>
          <w:szCs w:val="24"/>
        </w:rPr>
        <w:t xml:space="preserve">Сайт Российской государственной библиотеки. Режим доступа: </w:t>
      </w:r>
      <w:hyperlink r:id="rId22" w:history="1">
        <w:r w:rsidR="00FB6565">
          <w:rPr>
            <w:rStyle w:val="a8"/>
            <w:rFonts w:ascii="Times New Roman" w:hAnsi="Times New Roman"/>
            <w:sz w:val="24"/>
            <w:szCs w:val="24"/>
          </w:rPr>
          <w:t>http://diss.rsl.ru</w:t>
        </w:r>
      </w:hyperlink>
    </w:p>
    <w:p w:rsidR="00777B09" w:rsidRPr="00041375"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041375">
        <w:rPr>
          <w:rFonts w:ascii="Times New Roman" w:hAnsi="Times New Roman"/>
          <w:sz w:val="24"/>
          <w:szCs w:val="24"/>
        </w:rPr>
        <w:t xml:space="preserve">Базы данных по законодательству Российской Федерации. Режим доступа:  </w:t>
      </w:r>
      <w:hyperlink r:id="rId23" w:history="1">
        <w:r w:rsidR="00FB6565">
          <w:rPr>
            <w:rStyle w:val="a8"/>
            <w:rFonts w:ascii="Times New Roman" w:hAnsi="Times New Roman"/>
            <w:sz w:val="24"/>
            <w:szCs w:val="24"/>
          </w:rPr>
          <w:t>http://ru.spinform.ru</w:t>
        </w:r>
      </w:hyperlink>
    </w:p>
    <w:p w:rsidR="007F4B97" w:rsidRPr="00041375" w:rsidRDefault="007F4B97" w:rsidP="00A76E53">
      <w:pPr>
        <w:ind w:firstLine="709"/>
        <w:jc w:val="both"/>
        <w:rPr>
          <w:rFonts w:eastAsia="Calibri"/>
          <w:sz w:val="24"/>
          <w:szCs w:val="24"/>
        </w:rPr>
      </w:pPr>
      <w:r w:rsidRPr="00041375">
        <w:rPr>
          <w:sz w:val="24"/>
          <w:szCs w:val="24"/>
        </w:rPr>
        <w:t xml:space="preserve">Каждый обучающийся </w:t>
      </w:r>
      <w:r w:rsidR="00777B09" w:rsidRPr="00041375">
        <w:rPr>
          <w:sz w:val="24"/>
          <w:szCs w:val="24"/>
        </w:rPr>
        <w:t>Омской гуманитарной академии</w:t>
      </w:r>
      <w:r w:rsidRPr="00041375">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041375">
        <w:rPr>
          <w:sz w:val="24"/>
          <w:szCs w:val="24"/>
        </w:rPr>
        <w:t>Академии</w:t>
      </w:r>
      <w:r w:rsidRPr="00041375">
        <w:rPr>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F4B97" w:rsidRPr="00041375" w:rsidRDefault="007F4B97" w:rsidP="00A76E53">
      <w:pPr>
        <w:ind w:firstLine="709"/>
        <w:jc w:val="both"/>
        <w:rPr>
          <w:rFonts w:eastAsia="Calibri"/>
          <w:sz w:val="24"/>
          <w:szCs w:val="24"/>
        </w:rPr>
      </w:pPr>
      <w:r w:rsidRPr="00041375">
        <w:rPr>
          <w:sz w:val="24"/>
          <w:szCs w:val="24"/>
        </w:rPr>
        <w:t>Электронная информационно-образовательная среда</w:t>
      </w:r>
      <w:r w:rsidR="00777B09" w:rsidRPr="00041375">
        <w:rPr>
          <w:sz w:val="24"/>
          <w:szCs w:val="24"/>
        </w:rPr>
        <w:t>Академии</w:t>
      </w:r>
      <w:r w:rsidRPr="00041375">
        <w:rPr>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F4B97" w:rsidRPr="00041375" w:rsidRDefault="007F4B97" w:rsidP="00705FB5">
      <w:pPr>
        <w:widowControl/>
        <w:autoSpaceDE/>
        <w:autoSpaceDN/>
        <w:adjustRightInd/>
        <w:contextualSpacing/>
        <w:jc w:val="both"/>
        <w:rPr>
          <w:rFonts w:eastAsia="Calibri"/>
          <w:sz w:val="24"/>
          <w:szCs w:val="24"/>
          <w:lang w:eastAsia="en-US"/>
        </w:rPr>
      </w:pPr>
    </w:p>
    <w:p w:rsidR="009528CA" w:rsidRPr="00041375" w:rsidRDefault="00337931" w:rsidP="00705FB5">
      <w:pPr>
        <w:widowControl/>
        <w:autoSpaceDE/>
        <w:autoSpaceDN/>
        <w:adjustRightInd/>
        <w:ind w:firstLine="709"/>
        <w:contextualSpacing/>
        <w:jc w:val="both"/>
        <w:rPr>
          <w:rFonts w:eastAsia="Calibri"/>
          <w:b/>
          <w:sz w:val="24"/>
          <w:szCs w:val="24"/>
          <w:lang w:eastAsia="en-US"/>
        </w:rPr>
      </w:pPr>
      <w:r w:rsidRPr="00041375">
        <w:rPr>
          <w:rFonts w:eastAsia="Calibri"/>
          <w:b/>
          <w:sz w:val="24"/>
          <w:szCs w:val="24"/>
          <w:lang w:eastAsia="en-US"/>
        </w:rPr>
        <w:t>9</w:t>
      </w:r>
      <w:r w:rsidR="00EE165B" w:rsidRPr="00041375">
        <w:rPr>
          <w:rFonts w:eastAsia="Calibri"/>
          <w:b/>
          <w:sz w:val="24"/>
          <w:szCs w:val="24"/>
          <w:lang w:eastAsia="en-US"/>
        </w:rPr>
        <w:t>.</w:t>
      </w:r>
      <w:r w:rsidR="007F4B97" w:rsidRPr="00041375">
        <w:rPr>
          <w:rFonts w:eastAsia="Calibri"/>
          <w:b/>
          <w:sz w:val="24"/>
          <w:szCs w:val="24"/>
          <w:lang w:eastAsia="en-US"/>
        </w:rPr>
        <w:t>Методические указания для обу</w:t>
      </w:r>
      <w:r w:rsidR="009528CA" w:rsidRPr="00041375">
        <w:rPr>
          <w:rFonts w:eastAsia="Calibri"/>
          <w:b/>
          <w:sz w:val="24"/>
          <w:szCs w:val="24"/>
          <w:lang w:eastAsia="en-US"/>
        </w:rPr>
        <w:t>чающихся по освоению дисциплины</w:t>
      </w:r>
    </w:p>
    <w:p w:rsidR="007F4B97" w:rsidRPr="00041375" w:rsidRDefault="007F4B97" w:rsidP="00A76E53">
      <w:pPr>
        <w:ind w:firstLine="709"/>
        <w:jc w:val="both"/>
        <w:rPr>
          <w:sz w:val="24"/>
          <w:szCs w:val="24"/>
        </w:rPr>
      </w:pPr>
      <w:r w:rsidRPr="00041375">
        <w:rPr>
          <w:sz w:val="24"/>
          <w:szCs w:val="24"/>
        </w:rPr>
        <w:t>Для того чтобы успешно о</w:t>
      </w:r>
      <w:r w:rsidR="004E4DB2" w:rsidRPr="00041375">
        <w:rPr>
          <w:sz w:val="24"/>
          <w:szCs w:val="24"/>
        </w:rPr>
        <w:t xml:space="preserve">своить </w:t>
      </w:r>
      <w:r w:rsidRPr="00041375">
        <w:rPr>
          <w:sz w:val="24"/>
          <w:szCs w:val="24"/>
        </w:rPr>
        <w:t>дисциплин</w:t>
      </w:r>
      <w:r w:rsidR="004E4DB2" w:rsidRPr="00041375">
        <w:rPr>
          <w:sz w:val="24"/>
          <w:szCs w:val="24"/>
        </w:rPr>
        <w:t>у</w:t>
      </w:r>
      <w:r w:rsidR="00CC0251" w:rsidRPr="00041375">
        <w:rPr>
          <w:sz w:val="24"/>
          <w:szCs w:val="24"/>
        </w:rPr>
        <w:t>«</w:t>
      </w:r>
      <w:r w:rsidR="003C6436" w:rsidRPr="00041375">
        <w:rPr>
          <w:b/>
          <w:sz w:val="24"/>
          <w:szCs w:val="24"/>
        </w:rPr>
        <w:t>Психологическое консультирование</w:t>
      </w:r>
      <w:r w:rsidR="009470C1" w:rsidRPr="00041375">
        <w:rPr>
          <w:b/>
          <w:sz w:val="24"/>
          <w:szCs w:val="24"/>
        </w:rPr>
        <w:t xml:space="preserve"> в образовании</w:t>
      </w:r>
      <w:r w:rsidR="00CC0251" w:rsidRPr="00041375">
        <w:rPr>
          <w:sz w:val="24"/>
          <w:szCs w:val="24"/>
        </w:rPr>
        <w:t xml:space="preserve">» </w:t>
      </w:r>
      <w:r w:rsidRPr="00041375">
        <w:rPr>
          <w:sz w:val="24"/>
          <w:szCs w:val="24"/>
        </w:rPr>
        <w:t xml:space="preserve">обучающиеся должны выполнить следующие </w:t>
      </w:r>
      <w:r w:rsidR="004E4DB2" w:rsidRPr="00041375">
        <w:rPr>
          <w:sz w:val="24"/>
          <w:szCs w:val="24"/>
        </w:rPr>
        <w:t xml:space="preserve">методические </w:t>
      </w:r>
      <w:r w:rsidRPr="00041375">
        <w:rPr>
          <w:sz w:val="24"/>
          <w:szCs w:val="24"/>
        </w:rPr>
        <w:t>указания</w:t>
      </w:r>
      <w:r w:rsidR="004E4DB2" w:rsidRPr="00041375">
        <w:rPr>
          <w:sz w:val="24"/>
          <w:szCs w:val="24"/>
        </w:rPr>
        <w:t>.</w:t>
      </w:r>
    </w:p>
    <w:p w:rsidR="007F4B97" w:rsidRPr="00041375" w:rsidRDefault="007F4B97" w:rsidP="00A76E53">
      <w:pPr>
        <w:ind w:firstLine="709"/>
        <w:jc w:val="both"/>
        <w:rPr>
          <w:sz w:val="24"/>
          <w:szCs w:val="24"/>
        </w:rPr>
      </w:pPr>
      <w:r w:rsidRPr="00041375">
        <w:rPr>
          <w:sz w:val="24"/>
          <w:szCs w:val="24"/>
        </w:rPr>
        <w:t>Методические указания для обучающихся по освоению дисциплины для подготов</w:t>
      </w:r>
      <w:r w:rsidRPr="00041375">
        <w:rPr>
          <w:sz w:val="24"/>
          <w:szCs w:val="24"/>
        </w:rPr>
        <w:lastRenderedPageBreak/>
        <w:t xml:space="preserve">ки к занятиям </w:t>
      </w:r>
      <w:r w:rsidRPr="00041375">
        <w:rPr>
          <w:b/>
          <w:sz w:val="24"/>
          <w:szCs w:val="24"/>
        </w:rPr>
        <w:t>лекционного типа</w:t>
      </w:r>
      <w:r w:rsidRPr="00041375">
        <w:rPr>
          <w:sz w:val="24"/>
          <w:szCs w:val="24"/>
        </w:rPr>
        <w:t>:</w:t>
      </w:r>
    </w:p>
    <w:p w:rsidR="007F4B97" w:rsidRPr="00041375" w:rsidRDefault="007F4B97" w:rsidP="00A76E53">
      <w:pPr>
        <w:ind w:firstLine="709"/>
        <w:jc w:val="both"/>
        <w:rPr>
          <w:sz w:val="24"/>
          <w:szCs w:val="24"/>
        </w:rPr>
      </w:pPr>
      <w:r w:rsidRPr="00041375">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041375" w:rsidRDefault="007F4B97" w:rsidP="00A76E53">
      <w:pPr>
        <w:ind w:firstLine="709"/>
        <w:jc w:val="both"/>
        <w:rPr>
          <w:b/>
          <w:sz w:val="24"/>
          <w:szCs w:val="24"/>
        </w:rPr>
      </w:pPr>
      <w:r w:rsidRPr="00041375">
        <w:rPr>
          <w:sz w:val="24"/>
          <w:szCs w:val="24"/>
        </w:rPr>
        <w:t xml:space="preserve"> Методические указания для обучающихся по освоению дисциплины для подготовки к занятиям </w:t>
      </w:r>
      <w:r w:rsidRPr="00041375">
        <w:rPr>
          <w:b/>
          <w:sz w:val="24"/>
          <w:szCs w:val="24"/>
        </w:rPr>
        <w:t xml:space="preserve">семинарского типа: </w:t>
      </w:r>
    </w:p>
    <w:p w:rsidR="007F4B97" w:rsidRPr="00041375" w:rsidRDefault="007F4B97" w:rsidP="00A76E53">
      <w:pPr>
        <w:ind w:firstLine="709"/>
        <w:jc w:val="both"/>
        <w:rPr>
          <w:sz w:val="24"/>
          <w:szCs w:val="24"/>
        </w:rPr>
      </w:pPr>
      <w:r w:rsidRPr="00041375">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041375" w:rsidRDefault="007F4B97" w:rsidP="00A76E53">
      <w:pPr>
        <w:ind w:firstLine="709"/>
        <w:jc w:val="both"/>
        <w:rPr>
          <w:b/>
          <w:sz w:val="24"/>
          <w:szCs w:val="24"/>
        </w:rPr>
      </w:pPr>
      <w:r w:rsidRPr="00041375">
        <w:rPr>
          <w:sz w:val="24"/>
          <w:szCs w:val="24"/>
        </w:rPr>
        <w:t xml:space="preserve">Методические указания для обучающихся по освоению дисциплины для </w:t>
      </w:r>
      <w:r w:rsidRPr="00041375">
        <w:rPr>
          <w:b/>
          <w:sz w:val="24"/>
          <w:szCs w:val="24"/>
        </w:rPr>
        <w:t>самостоятельной работы:</w:t>
      </w:r>
    </w:p>
    <w:p w:rsidR="007F4B97" w:rsidRPr="00041375" w:rsidRDefault="007F4B97" w:rsidP="00A76E53">
      <w:pPr>
        <w:ind w:firstLine="709"/>
        <w:jc w:val="both"/>
        <w:rPr>
          <w:sz w:val="24"/>
          <w:szCs w:val="24"/>
        </w:rPr>
      </w:pPr>
      <w:r w:rsidRPr="00041375">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w:t>
      </w:r>
      <w:r w:rsidRPr="00041375">
        <w:rPr>
          <w:sz w:val="24"/>
          <w:szCs w:val="24"/>
        </w:rPr>
        <w:lastRenderedPageBreak/>
        <w:t>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041375" w:rsidRDefault="007F4B97" w:rsidP="00A76E53">
      <w:pPr>
        <w:ind w:firstLine="709"/>
        <w:jc w:val="both"/>
        <w:rPr>
          <w:sz w:val="24"/>
          <w:szCs w:val="24"/>
        </w:rPr>
      </w:pPr>
      <w:r w:rsidRPr="00041375">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041375" w:rsidRDefault="007F4B97" w:rsidP="00A76E53">
      <w:pPr>
        <w:ind w:firstLine="709"/>
        <w:jc w:val="both"/>
        <w:rPr>
          <w:sz w:val="24"/>
          <w:szCs w:val="24"/>
        </w:rPr>
      </w:pPr>
      <w:r w:rsidRPr="00041375">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041375" w:rsidRDefault="007F4B97" w:rsidP="00A76E53">
      <w:pPr>
        <w:ind w:firstLine="709"/>
        <w:jc w:val="both"/>
        <w:rPr>
          <w:sz w:val="24"/>
          <w:szCs w:val="24"/>
        </w:rPr>
      </w:pPr>
      <w:r w:rsidRPr="00041375">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041375" w:rsidRDefault="007F4B97" w:rsidP="00A76E53">
      <w:pPr>
        <w:ind w:firstLine="709"/>
        <w:jc w:val="both"/>
        <w:rPr>
          <w:sz w:val="24"/>
          <w:szCs w:val="24"/>
        </w:rPr>
      </w:pPr>
      <w:r w:rsidRPr="00041375">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041375" w:rsidRDefault="007F4B97" w:rsidP="00A76E53">
      <w:pPr>
        <w:ind w:firstLine="709"/>
        <w:jc w:val="both"/>
        <w:rPr>
          <w:sz w:val="24"/>
          <w:szCs w:val="24"/>
        </w:rPr>
      </w:pPr>
      <w:r w:rsidRPr="00041375">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041375" w:rsidRDefault="007F4B97" w:rsidP="00A76E53">
      <w:pPr>
        <w:ind w:firstLine="709"/>
        <w:jc w:val="both"/>
        <w:rPr>
          <w:sz w:val="24"/>
          <w:szCs w:val="24"/>
        </w:rPr>
      </w:pPr>
      <w:r w:rsidRPr="00041375">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041375" w:rsidRDefault="007F4B97" w:rsidP="00A76E53">
      <w:pPr>
        <w:ind w:firstLine="709"/>
        <w:jc w:val="both"/>
        <w:rPr>
          <w:sz w:val="24"/>
          <w:szCs w:val="24"/>
        </w:rPr>
      </w:pPr>
      <w:r w:rsidRPr="00041375">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041375" w:rsidRDefault="007F4B97" w:rsidP="00A76E53">
      <w:pPr>
        <w:ind w:firstLine="709"/>
        <w:jc w:val="both"/>
        <w:rPr>
          <w:sz w:val="24"/>
          <w:szCs w:val="24"/>
        </w:rPr>
      </w:pPr>
      <w:r w:rsidRPr="00041375">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041375" w:rsidRDefault="007F4B97" w:rsidP="00A76E53">
      <w:pPr>
        <w:ind w:firstLine="709"/>
        <w:jc w:val="both"/>
        <w:rPr>
          <w:sz w:val="24"/>
          <w:szCs w:val="24"/>
        </w:rPr>
      </w:pPr>
      <w:r w:rsidRPr="00041375">
        <w:rPr>
          <w:sz w:val="24"/>
          <w:szCs w:val="24"/>
        </w:rPr>
        <w:t>Таким образом, при работе с источниками и литературой важно уметь:</w:t>
      </w:r>
    </w:p>
    <w:p w:rsidR="007F4B97" w:rsidRPr="00041375"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041375">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041375"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041375">
        <w:rPr>
          <w:rFonts w:eastAsia="Calibri"/>
          <w:sz w:val="24"/>
          <w:szCs w:val="24"/>
          <w:lang w:eastAsia="en-US"/>
        </w:rPr>
        <w:t xml:space="preserve">обобщать полученную информацию, оценивать прослушанное и прочитанное; </w:t>
      </w:r>
    </w:p>
    <w:p w:rsidR="007F4B97" w:rsidRPr="00041375"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041375">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041375"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041375">
        <w:rPr>
          <w:rFonts w:eastAsia="Calibri"/>
          <w:sz w:val="24"/>
          <w:szCs w:val="24"/>
          <w:lang w:eastAsia="en-US"/>
        </w:rPr>
        <w:t>готовить и презентовать развернутые сообщения типа доклада;</w:t>
      </w:r>
    </w:p>
    <w:p w:rsidR="007F4B97" w:rsidRPr="00041375"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041375">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041375"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041375">
        <w:rPr>
          <w:rFonts w:eastAsia="Calibri"/>
          <w:sz w:val="24"/>
          <w:szCs w:val="24"/>
          <w:lang w:eastAsia="en-US"/>
        </w:rPr>
        <w:t xml:space="preserve">пользоваться реферативными и справочными материалами; </w:t>
      </w:r>
    </w:p>
    <w:p w:rsidR="007F4B97" w:rsidRPr="00041375"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041375">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041375"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041375">
        <w:rPr>
          <w:rFonts w:eastAsia="Calibri"/>
          <w:sz w:val="24"/>
          <w:szCs w:val="24"/>
          <w:lang w:eastAsia="en-US"/>
        </w:rPr>
        <w:lastRenderedPageBreak/>
        <w:t>обращаться за помощью, дополнительными разъяснениями к преподавателю, другим студентам.</w:t>
      </w:r>
    </w:p>
    <w:p w:rsidR="007F4B97" w:rsidRPr="00041375" w:rsidRDefault="007F4B97" w:rsidP="00A76E53">
      <w:pPr>
        <w:ind w:firstLine="709"/>
        <w:jc w:val="both"/>
        <w:rPr>
          <w:sz w:val="24"/>
          <w:szCs w:val="24"/>
        </w:rPr>
      </w:pPr>
      <w:r w:rsidRPr="00041375">
        <w:rPr>
          <w:b/>
          <w:bCs/>
          <w:sz w:val="24"/>
          <w:szCs w:val="24"/>
        </w:rPr>
        <w:t>Подготовка к промежуточной аттестации</w:t>
      </w:r>
      <w:r w:rsidRPr="00041375">
        <w:rPr>
          <w:bCs/>
          <w:sz w:val="24"/>
          <w:szCs w:val="24"/>
        </w:rPr>
        <w:t>:</w:t>
      </w:r>
    </w:p>
    <w:p w:rsidR="007F4B97" w:rsidRPr="00041375" w:rsidRDefault="007F4B97" w:rsidP="00A76E53">
      <w:pPr>
        <w:ind w:firstLine="709"/>
        <w:jc w:val="both"/>
        <w:rPr>
          <w:sz w:val="24"/>
          <w:szCs w:val="24"/>
        </w:rPr>
      </w:pPr>
      <w:r w:rsidRPr="00041375">
        <w:rPr>
          <w:sz w:val="24"/>
          <w:szCs w:val="24"/>
        </w:rPr>
        <w:t>При подготовке к промежуточной аттестации целесообразно:</w:t>
      </w:r>
    </w:p>
    <w:p w:rsidR="007F4B97" w:rsidRPr="00041375" w:rsidRDefault="007F4B97" w:rsidP="00A76E53">
      <w:pPr>
        <w:ind w:firstLine="709"/>
        <w:jc w:val="both"/>
        <w:rPr>
          <w:sz w:val="24"/>
          <w:szCs w:val="24"/>
        </w:rPr>
      </w:pPr>
      <w:r w:rsidRPr="00041375">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041375" w:rsidRDefault="007F4B97" w:rsidP="00A76E53">
      <w:pPr>
        <w:ind w:firstLine="709"/>
        <w:jc w:val="both"/>
        <w:rPr>
          <w:sz w:val="24"/>
          <w:szCs w:val="24"/>
        </w:rPr>
      </w:pPr>
      <w:r w:rsidRPr="00041375">
        <w:rPr>
          <w:sz w:val="24"/>
          <w:szCs w:val="24"/>
        </w:rPr>
        <w:t>- внимательно прочитать рекомендованную литературу;</w:t>
      </w:r>
    </w:p>
    <w:p w:rsidR="007F4B97" w:rsidRPr="00041375" w:rsidRDefault="007F4B97" w:rsidP="00A76E53">
      <w:pPr>
        <w:ind w:firstLine="709"/>
        <w:jc w:val="both"/>
        <w:rPr>
          <w:sz w:val="24"/>
          <w:szCs w:val="24"/>
        </w:rPr>
      </w:pPr>
      <w:r w:rsidRPr="00041375">
        <w:rPr>
          <w:sz w:val="24"/>
          <w:szCs w:val="24"/>
        </w:rPr>
        <w:t xml:space="preserve">- составить краткие конспекты ответов (планы ответов). </w:t>
      </w:r>
    </w:p>
    <w:p w:rsidR="007F4B97" w:rsidRPr="00041375" w:rsidRDefault="007F4B97" w:rsidP="00A76E53">
      <w:pPr>
        <w:ind w:firstLine="709"/>
        <w:jc w:val="both"/>
        <w:rPr>
          <w:sz w:val="24"/>
          <w:szCs w:val="24"/>
        </w:rPr>
      </w:pPr>
    </w:p>
    <w:p w:rsidR="009528CA" w:rsidRPr="00041375" w:rsidRDefault="000875BF" w:rsidP="00705FB5">
      <w:pPr>
        <w:widowControl/>
        <w:autoSpaceDE/>
        <w:adjustRightInd/>
        <w:ind w:firstLine="709"/>
        <w:contextualSpacing/>
        <w:jc w:val="both"/>
        <w:rPr>
          <w:rFonts w:eastAsia="Calibri"/>
          <w:b/>
          <w:sz w:val="24"/>
          <w:szCs w:val="24"/>
          <w:lang w:eastAsia="en-US"/>
        </w:rPr>
      </w:pPr>
      <w:r w:rsidRPr="00041375">
        <w:rPr>
          <w:rFonts w:eastAsia="Calibri"/>
          <w:b/>
          <w:sz w:val="24"/>
          <w:szCs w:val="24"/>
          <w:lang w:eastAsia="en-US"/>
        </w:rPr>
        <w:t>1</w:t>
      </w:r>
      <w:r w:rsidR="00337931" w:rsidRPr="00041375">
        <w:rPr>
          <w:rFonts w:eastAsia="Calibri"/>
          <w:b/>
          <w:sz w:val="24"/>
          <w:szCs w:val="24"/>
          <w:lang w:eastAsia="en-US"/>
        </w:rPr>
        <w:t>0</w:t>
      </w:r>
      <w:r w:rsidRPr="00041375">
        <w:rPr>
          <w:rFonts w:eastAsia="Calibri"/>
          <w:b/>
          <w:sz w:val="24"/>
          <w:szCs w:val="24"/>
          <w:lang w:eastAsia="en-US"/>
        </w:rPr>
        <w:t>.</w:t>
      </w:r>
      <w:r w:rsidR="009528CA" w:rsidRPr="00041375">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041375" w:rsidRDefault="00CF2B2F" w:rsidP="00A76E53">
      <w:pPr>
        <w:widowControl/>
        <w:autoSpaceDE/>
        <w:adjustRightInd/>
        <w:ind w:firstLine="709"/>
        <w:jc w:val="both"/>
        <w:rPr>
          <w:sz w:val="24"/>
          <w:szCs w:val="24"/>
        </w:rPr>
      </w:pPr>
      <w:r w:rsidRPr="00041375">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041375" w:rsidRDefault="00CF2B2F" w:rsidP="00705FB5">
      <w:pPr>
        <w:widowControl/>
        <w:autoSpaceDE/>
        <w:adjustRightInd/>
        <w:ind w:firstLine="709"/>
        <w:jc w:val="both"/>
        <w:rPr>
          <w:sz w:val="24"/>
          <w:szCs w:val="24"/>
        </w:rPr>
      </w:pPr>
      <w:r w:rsidRPr="00041375">
        <w:rPr>
          <w:sz w:val="24"/>
          <w:szCs w:val="24"/>
        </w:rPr>
        <w:t>На практических занятиях студенты представляют компьютерные презентации, подготовленные ими в часысамостоятельной работы.</w:t>
      </w:r>
    </w:p>
    <w:p w:rsidR="00CF2B2F" w:rsidRPr="00041375" w:rsidRDefault="00CF2B2F" w:rsidP="00A76E53">
      <w:pPr>
        <w:widowControl/>
        <w:autoSpaceDE/>
        <w:adjustRightInd/>
        <w:ind w:firstLine="709"/>
        <w:jc w:val="both"/>
        <w:rPr>
          <w:sz w:val="24"/>
          <w:szCs w:val="24"/>
        </w:rPr>
      </w:pPr>
      <w:r w:rsidRPr="00041375">
        <w:rPr>
          <w:sz w:val="24"/>
          <w:szCs w:val="24"/>
        </w:rPr>
        <w:t>Электронная информационно-образовательная среда Академии, работающая на платформе LMS Moodle, обеспечивает:</w:t>
      </w:r>
    </w:p>
    <w:p w:rsidR="00CF2B2F" w:rsidRPr="00041375" w:rsidRDefault="00CF2B2F" w:rsidP="00A76E53">
      <w:pPr>
        <w:widowControl/>
        <w:autoSpaceDE/>
        <w:adjustRightInd/>
        <w:ind w:firstLine="709"/>
        <w:jc w:val="both"/>
        <w:rPr>
          <w:sz w:val="24"/>
          <w:szCs w:val="24"/>
        </w:rPr>
      </w:pPr>
      <w:r w:rsidRPr="00041375">
        <w:rPr>
          <w:sz w:val="24"/>
          <w:szCs w:val="24"/>
        </w:rPr>
        <w:t>•</w:t>
      </w:r>
      <w:r w:rsidRPr="00041375">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041375">
        <w:rPr>
          <w:sz w:val="24"/>
          <w:szCs w:val="24"/>
        </w:rPr>
        <w:t>, ЭБС Юрайт</w:t>
      </w:r>
      <w:r w:rsidRPr="00041375">
        <w:rPr>
          <w:sz w:val="24"/>
          <w:szCs w:val="24"/>
        </w:rPr>
        <w:t xml:space="preserve"> ) и электронным образовательным ресурсам, указанным в рабочих программах;</w:t>
      </w:r>
    </w:p>
    <w:p w:rsidR="00CF2B2F" w:rsidRPr="00041375" w:rsidRDefault="00CF2B2F" w:rsidP="00A76E53">
      <w:pPr>
        <w:widowControl/>
        <w:autoSpaceDE/>
        <w:adjustRightInd/>
        <w:ind w:firstLine="709"/>
        <w:jc w:val="both"/>
        <w:rPr>
          <w:sz w:val="24"/>
          <w:szCs w:val="24"/>
        </w:rPr>
      </w:pPr>
      <w:r w:rsidRPr="00041375">
        <w:rPr>
          <w:sz w:val="24"/>
          <w:szCs w:val="24"/>
        </w:rPr>
        <w:t>•</w:t>
      </w:r>
      <w:r w:rsidRPr="00041375">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041375" w:rsidRDefault="00CF2B2F" w:rsidP="00A76E53">
      <w:pPr>
        <w:widowControl/>
        <w:autoSpaceDE/>
        <w:adjustRightInd/>
        <w:ind w:firstLine="709"/>
        <w:jc w:val="both"/>
        <w:rPr>
          <w:sz w:val="24"/>
          <w:szCs w:val="24"/>
        </w:rPr>
      </w:pPr>
      <w:r w:rsidRPr="00041375">
        <w:rPr>
          <w:sz w:val="24"/>
          <w:szCs w:val="24"/>
        </w:rPr>
        <w:t>•</w:t>
      </w:r>
      <w:r w:rsidRPr="00041375">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041375" w:rsidRDefault="00CF2B2F" w:rsidP="00A76E53">
      <w:pPr>
        <w:widowControl/>
        <w:autoSpaceDE/>
        <w:adjustRightInd/>
        <w:ind w:firstLine="709"/>
        <w:jc w:val="both"/>
        <w:rPr>
          <w:sz w:val="24"/>
          <w:szCs w:val="24"/>
        </w:rPr>
      </w:pPr>
      <w:r w:rsidRPr="00041375">
        <w:rPr>
          <w:sz w:val="24"/>
          <w:szCs w:val="24"/>
        </w:rPr>
        <w:t>•</w:t>
      </w:r>
      <w:r w:rsidRPr="00041375">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041375" w:rsidRDefault="00CF2B2F" w:rsidP="00705FB5">
      <w:pPr>
        <w:widowControl/>
        <w:autoSpaceDE/>
        <w:adjustRightInd/>
        <w:ind w:firstLine="709"/>
        <w:jc w:val="both"/>
        <w:rPr>
          <w:sz w:val="24"/>
          <w:szCs w:val="24"/>
        </w:rPr>
      </w:pPr>
      <w:r w:rsidRPr="00041375">
        <w:rPr>
          <w:sz w:val="24"/>
          <w:szCs w:val="24"/>
        </w:rPr>
        <w:t>•</w:t>
      </w:r>
      <w:r w:rsidRPr="00041375">
        <w:rPr>
          <w:sz w:val="24"/>
          <w:szCs w:val="24"/>
        </w:rPr>
        <w:tab/>
        <w:t>взаимодействие между участниками образовательного процесса, в том числе синхронное и (или) асинхронное в</w:t>
      </w:r>
      <w:r w:rsidR="00705FB5" w:rsidRPr="00041375">
        <w:rPr>
          <w:sz w:val="24"/>
          <w:szCs w:val="24"/>
        </w:rPr>
        <w:t>заимодействие посредством сети «Интернет».</w:t>
      </w:r>
    </w:p>
    <w:p w:rsidR="00CF2B2F" w:rsidRPr="00041375" w:rsidRDefault="00CF2B2F" w:rsidP="00A76E53">
      <w:pPr>
        <w:widowControl/>
        <w:autoSpaceDE/>
        <w:adjustRightInd/>
        <w:ind w:firstLine="709"/>
        <w:jc w:val="both"/>
        <w:rPr>
          <w:sz w:val="24"/>
          <w:szCs w:val="24"/>
        </w:rPr>
      </w:pPr>
      <w:r w:rsidRPr="00041375">
        <w:rPr>
          <w:sz w:val="24"/>
          <w:szCs w:val="24"/>
        </w:rPr>
        <w:t>При осуществлении образовательного процесса по дисциплине используются следующие информационные технологии:</w:t>
      </w:r>
    </w:p>
    <w:p w:rsidR="00CF2B2F" w:rsidRPr="00041375" w:rsidRDefault="00CF2B2F" w:rsidP="00A76E53">
      <w:pPr>
        <w:widowControl/>
        <w:autoSpaceDE/>
        <w:adjustRightInd/>
        <w:ind w:firstLine="709"/>
        <w:jc w:val="both"/>
        <w:rPr>
          <w:sz w:val="24"/>
          <w:szCs w:val="24"/>
        </w:rPr>
      </w:pPr>
      <w:r w:rsidRPr="00041375">
        <w:rPr>
          <w:sz w:val="24"/>
          <w:szCs w:val="24"/>
        </w:rPr>
        <w:t>•</w:t>
      </w:r>
      <w:r w:rsidRPr="00041375">
        <w:rPr>
          <w:sz w:val="24"/>
          <w:szCs w:val="24"/>
        </w:rPr>
        <w:tab/>
        <w:t>сбор, хранение, систематизация и выдача учебной и научной информации;</w:t>
      </w:r>
    </w:p>
    <w:p w:rsidR="00CF2B2F" w:rsidRPr="00041375" w:rsidRDefault="00CF2B2F" w:rsidP="00A76E53">
      <w:pPr>
        <w:widowControl/>
        <w:autoSpaceDE/>
        <w:adjustRightInd/>
        <w:ind w:firstLine="709"/>
        <w:jc w:val="both"/>
        <w:rPr>
          <w:sz w:val="24"/>
          <w:szCs w:val="24"/>
        </w:rPr>
      </w:pPr>
      <w:r w:rsidRPr="00041375">
        <w:rPr>
          <w:sz w:val="24"/>
          <w:szCs w:val="24"/>
        </w:rPr>
        <w:t>•</w:t>
      </w:r>
      <w:r w:rsidRPr="00041375">
        <w:rPr>
          <w:sz w:val="24"/>
          <w:szCs w:val="24"/>
        </w:rPr>
        <w:tab/>
        <w:t>обработка текстовой, графической и эмпирической информации;</w:t>
      </w:r>
    </w:p>
    <w:p w:rsidR="00CF2B2F" w:rsidRPr="00041375" w:rsidRDefault="00CF2B2F" w:rsidP="00A76E53">
      <w:pPr>
        <w:widowControl/>
        <w:autoSpaceDE/>
        <w:adjustRightInd/>
        <w:ind w:firstLine="709"/>
        <w:jc w:val="both"/>
        <w:rPr>
          <w:sz w:val="24"/>
          <w:szCs w:val="24"/>
        </w:rPr>
      </w:pPr>
      <w:r w:rsidRPr="00041375">
        <w:rPr>
          <w:sz w:val="24"/>
          <w:szCs w:val="24"/>
        </w:rPr>
        <w:t>•</w:t>
      </w:r>
      <w:r w:rsidRPr="00041375">
        <w:rPr>
          <w:sz w:val="24"/>
          <w:szCs w:val="24"/>
        </w:rPr>
        <w:tab/>
        <w:t>подготовка, конструирование и презентация итогов исследовательской и аналитической деятельности;</w:t>
      </w:r>
    </w:p>
    <w:p w:rsidR="00CF2B2F" w:rsidRPr="00041375" w:rsidRDefault="00CF2B2F" w:rsidP="00A76E53">
      <w:pPr>
        <w:widowControl/>
        <w:autoSpaceDE/>
        <w:adjustRightInd/>
        <w:ind w:firstLine="709"/>
        <w:jc w:val="both"/>
        <w:rPr>
          <w:sz w:val="24"/>
          <w:szCs w:val="24"/>
        </w:rPr>
      </w:pPr>
      <w:r w:rsidRPr="00041375">
        <w:rPr>
          <w:sz w:val="24"/>
          <w:szCs w:val="24"/>
        </w:rPr>
        <w:t>•</w:t>
      </w:r>
      <w:r w:rsidRPr="00041375">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041375" w:rsidRDefault="00CF2B2F" w:rsidP="00A76E53">
      <w:pPr>
        <w:widowControl/>
        <w:autoSpaceDE/>
        <w:adjustRightInd/>
        <w:ind w:firstLine="709"/>
        <w:jc w:val="both"/>
        <w:rPr>
          <w:sz w:val="24"/>
          <w:szCs w:val="24"/>
        </w:rPr>
      </w:pPr>
      <w:r w:rsidRPr="00041375">
        <w:rPr>
          <w:sz w:val="24"/>
          <w:szCs w:val="24"/>
        </w:rPr>
        <w:t>•</w:t>
      </w:r>
      <w:r w:rsidRPr="00041375">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041375" w:rsidRDefault="00CF2B2F" w:rsidP="00A76E53">
      <w:pPr>
        <w:widowControl/>
        <w:autoSpaceDE/>
        <w:adjustRightInd/>
        <w:ind w:firstLine="709"/>
        <w:jc w:val="both"/>
        <w:rPr>
          <w:sz w:val="24"/>
          <w:szCs w:val="24"/>
        </w:rPr>
      </w:pPr>
      <w:r w:rsidRPr="00041375">
        <w:rPr>
          <w:sz w:val="24"/>
          <w:szCs w:val="24"/>
        </w:rPr>
        <w:t>•</w:t>
      </w:r>
      <w:r w:rsidRPr="00041375">
        <w:rPr>
          <w:sz w:val="24"/>
          <w:szCs w:val="24"/>
        </w:rPr>
        <w:tab/>
        <w:t>компьютерное тестирование;</w:t>
      </w:r>
    </w:p>
    <w:p w:rsidR="00CF2B2F" w:rsidRPr="00041375" w:rsidRDefault="00CF2B2F" w:rsidP="00705FB5">
      <w:pPr>
        <w:widowControl/>
        <w:autoSpaceDE/>
        <w:adjustRightInd/>
        <w:ind w:firstLine="709"/>
        <w:jc w:val="both"/>
        <w:rPr>
          <w:sz w:val="24"/>
          <w:szCs w:val="24"/>
        </w:rPr>
      </w:pPr>
      <w:r w:rsidRPr="00041375">
        <w:rPr>
          <w:sz w:val="24"/>
          <w:szCs w:val="24"/>
        </w:rPr>
        <w:t>•</w:t>
      </w:r>
      <w:r w:rsidRPr="00041375">
        <w:rPr>
          <w:sz w:val="24"/>
          <w:szCs w:val="24"/>
        </w:rPr>
        <w:tab/>
        <w:t>демонстрация мультимедийных материалов.</w:t>
      </w:r>
    </w:p>
    <w:p w:rsidR="00CF2B2F" w:rsidRPr="00041375" w:rsidRDefault="00CF2B2F" w:rsidP="00705FB5">
      <w:pPr>
        <w:widowControl/>
        <w:autoSpaceDE/>
        <w:adjustRightInd/>
        <w:ind w:firstLine="709"/>
        <w:jc w:val="both"/>
        <w:rPr>
          <w:sz w:val="24"/>
          <w:szCs w:val="24"/>
        </w:rPr>
      </w:pPr>
      <w:r w:rsidRPr="00041375">
        <w:rPr>
          <w:sz w:val="24"/>
          <w:szCs w:val="24"/>
        </w:rPr>
        <w:t>ПЕРЕЧЕНЬ ПРОГРАММНОГО ОБЕСПЕЧЕНИЯ</w:t>
      </w:r>
    </w:p>
    <w:p w:rsidR="00CF2B2F" w:rsidRPr="00041375" w:rsidRDefault="00CF2B2F" w:rsidP="00A76E53">
      <w:pPr>
        <w:widowControl/>
        <w:autoSpaceDE/>
        <w:adjustRightInd/>
        <w:ind w:firstLine="709"/>
        <w:jc w:val="both"/>
        <w:rPr>
          <w:sz w:val="24"/>
          <w:szCs w:val="24"/>
        </w:rPr>
      </w:pPr>
      <w:r w:rsidRPr="00041375">
        <w:rPr>
          <w:sz w:val="24"/>
          <w:szCs w:val="24"/>
        </w:rPr>
        <w:t>•</w:t>
      </w:r>
      <w:r w:rsidRPr="00041375">
        <w:rPr>
          <w:sz w:val="24"/>
          <w:szCs w:val="24"/>
        </w:rPr>
        <w:tab/>
        <w:t xml:space="preserve">Microsoft Windows XP Professional SP3 </w:t>
      </w:r>
    </w:p>
    <w:p w:rsidR="00CF2B2F" w:rsidRPr="00041375" w:rsidRDefault="00CF2B2F" w:rsidP="00A76E53">
      <w:pPr>
        <w:widowControl/>
        <w:autoSpaceDE/>
        <w:adjustRightInd/>
        <w:ind w:firstLine="709"/>
        <w:jc w:val="both"/>
        <w:rPr>
          <w:sz w:val="24"/>
          <w:szCs w:val="24"/>
          <w:lang w:val="en-US"/>
        </w:rPr>
      </w:pPr>
      <w:r w:rsidRPr="00041375">
        <w:rPr>
          <w:sz w:val="24"/>
          <w:szCs w:val="24"/>
          <w:lang w:val="en-US"/>
        </w:rPr>
        <w:t>•</w:t>
      </w:r>
      <w:r w:rsidRPr="00041375">
        <w:rPr>
          <w:sz w:val="24"/>
          <w:szCs w:val="24"/>
          <w:lang w:val="en-US"/>
        </w:rPr>
        <w:tab/>
        <w:t xml:space="preserve">Microsoft Office Professional 2007 Russian </w:t>
      </w:r>
    </w:p>
    <w:p w:rsidR="00CF2B2F" w:rsidRPr="00041375" w:rsidRDefault="00CF2B2F" w:rsidP="00A76E53">
      <w:pPr>
        <w:widowControl/>
        <w:autoSpaceDE/>
        <w:adjustRightInd/>
        <w:ind w:firstLine="709"/>
        <w:jc w:val="both"/>
        <w:rPr>
          <w:sz w:val="24"/>
          <w:szCs w:val="24"/>
          <w:lang w:val="en-US"/>
        </w:rPr>
      </w:pPr>
      <w:r w:rsidRPr="00041375">
        <w:rPr>
          <w:sz w:val="24"/>
          <w:szCs w:val="24"/>
          <w:lang w:val="en-US"/>
        </w:rPr>
        <w:t>•</w:t>
      </w:r>
      <w:r w:rsidRPr="00041375">
        <w:rPr>
          <w:sz w:val="24"/>
          <w:szCs w:val="24"/>
          <w:lang w:val="en-US"/>
        </w:rPr>
        <w:tab/>
      </w:r>
      <w:r w:rsidRPr="00041375">
        <w:rPr>
          <w:sz w:val="24"/>
          <w:szCs w:val="24"/>
        </w:rPr>
        <w:t>АнтивирусКасперского</w:t>
      </w:r>
    </w:p>
    <w:p w:rsidR="00CF2B2F" w:rsidRPr="00041375" w:rsidRDefault="00CF2B2F" w:rsidP="00705FB5">
      <w:pPr>
        <w:widowControl/>
        <w:autoSpaceDE/>
        <w:adjustRightInd/>
        <w:ind w:firstLine="709"/>
        <w:jc w:val="both"/>
        <w:rPr>
          <w:sz w:val="24"/>
          <w:szCs w:val="24"/>
        </w:rPr>
      </w:pPr>
      <w:r w:rsidRPr="00041375">
        <w:rPr>
          <w:sz w:val="24"/>
          <w:szCs w:val="24"/>
        </w:rPr>
        <w:t>•</w:t>
      </w:r>
      <w:r w:rsidRPr="00041375">
        <w:rPr>
          <w:sz w:val="24"/>
          <w:szCs w:val="24"/>
        </w:rPr>
        <w:tab/>
        <w:t>Cистема управления курсами LMS Moodle</w:t>
      </w:r>
    </w:p>
    <w:p w:rsidR="00CF2B2F" w:rsidRPr="00041375" w:rsidRDefault="00CF2B2F" w:rsidP="00705FB5">
      <w:pPr>
        <w:widowControl/>
        <w:autoSpaceDE/>
        <w:adjustRightInd/>
        <w:ind w:firstLine="709"/>
        <w:jc w:val="both"/>
        <w:rPr>
          <w:sz w:val="24"/>
          <w:szCs w:val="24"/>
        </w:rPr>
      </w:pPr>
      <w:r w:rsidRPr="00041375">
        <w:rPr>
          <w:sz w:val="24"/>
          <w:szCs w:val="24"/>
        </w:rPr>
        <w:t>ПЕРЕЧЕНЬ ИНФОРМАЦИОННЫХ СПРАВОЧНЫХ СИСТЕМ</w:t>
      </w:r>
    </w:p>
    <w:p w:rsidR="00CF2B2F" w:rsidRPr="00041375" w:rsidRDefault="00CF2B2F" w:rsidP="00A76E53">
      <w:pPr>
        <w:widowControl/>
        <w:autoSpaceDE/>
        <w:adjustRightInd/>
        <w:ind w:firstLine="709"/>
        <w:jc w:val="both"/>
        <w:rPr>
          <w:sz w:val="24"/>
          <w:szCs w:val="24"/>
        </w:rPr>
      </w:pPr>
      <w:r w:rsidRPr="00041375">
        <w:rPr>
          <w:sz w:val="24"/>
          <w:szCs w:val="24"/>
        </w:rPr>
        <w:t>•</w:t>
      </w:r>
      <w:r w:rsidRPr="00041375">
        <w:rPr>
          <w:sz w:val="24"/>
          <w:szCs w:val="24"/>
        </w:rPr>
        <w:tab/>
        <w:t>Справочная правовая система «Консультант Плюс»</w:t>
      </w:r>
    </w:p>
    <w:p w:rsidR="00CF2B2F" w:rsidRPr="00041375" w:rsidRDefault="00CF2B2F" w:rsidP="00A76E53">
      <w:pPr>
        <w:widowControl/>
        <w:autoSpaceDE/>
        <w:adjustRightInd/>
        <w:ind w:firstLine="709"/>
        <w:jc w:val="both"/>
        <w:rPr>
          <w:sz w:val="24"/>
          <w:szCs w:val="24"/>
        </w:rPr>
      </w:pPr>
      <w:r w:rsidRPr="00041375">
        <w:rPr>
          <w:sz w:val="24"/>
          <w:szCs w:val="24"/>
        </w:rPr>
        <w:t>•</w:t>
      </w:r>
      <w:r w:rsidRPr="00041375">
        <w:rPr>
          <w:sz w:val="24"/>
          <w:szCs w:val="24"/>
        </w:rPr>
        <w:tab/>
        <w:t>Справочная правовая система «Гарант»</w:t>
      </w:r>
    </w:p>
    <w:p w:rsidR="00CF2B2F" w:rsidRPr="00041375" w:rsidRDefault="00CF2B2F" w:rsidP="00705FB5">
      <w:pPr>
        <w:widowControl/>
        <w:autoSpaceDE/>
        <w:adjustRightInd/>
        <w:jc w:val="both"/>
        <w:rPr>
          <w:sz w:val="24"/>
          <w:szCs w:val="24"/>
        </w:rPr>
      </w:pPr>
    </w:p>
    <w:p w:rsidR="00211C1B" w:rsidRPr="00041375" w:rsidRDefault="00607E17" w:rsidP="00705FB5">
      <w:pPr>
        <w:widowControl/>
        <w:autoSpaceDE/>
        <w:autoSpaceDN/>
        <w:adjustRightInd/>
        <w:ind w:firstLine="709"/>
        <w:jc w:val="both"/>
        <w:rPr>
          <w:b/>
          <w:sz w:val="24"/>
          <w:szCs w:val="24"/>
        </w:rPr>
      </w:pPr>
      <w:r w:rsidRPr="00041375">
        <w:rPr>
          <w:b/>
          <w:sz w:val="24"/>
          <w:szCs w:val="24"/>
        </w:rPr>
        <w:t>1</w:t>
      </w:r>
      <w:r w:rsidR="00337931" w:rsidRPr="00041375">
        <w:rPr>
          <w:b/>
          <w:sz w:val="24"/>
          <w:szCs w:val="24"/>
        </w:rPr>
        <w:t>1</w:t>
      </w:r>
      <w:r w:rsidRPr="00041375">
        <w:rPr>
          <w:b/>
          <w:sz w:val="24"/>
          <w:szCs w:val="24"/>
        </w:rPr>
        <w:t xml:space="preserve">. Описание материально-технической базы, необходимой для осуществления образовательного процесса по дисциплине </w:t>
      </w:r>
    </w:p>
    <w:p w:rsidR="00834F1A" w:rsidRDefault="00AF1F6A" w:rsidP="00834F1A">
      <w:pPr>
        <w:ind w:firstLine="709"/>
        <w:jc w:val="both"/>
        <w:rPr>
          <w:sz w:val="24"/>
          <w:szCs w:val="24"/>
        </w:rPr>
      </w:pPr>
      <w:r>
        <w:rPr>
          <w:color w:val="000000"/>
          <w:sz w:val="24"/>
          <w:szCs w:val="24"/>
        </w:rPr>
        <w:t xml:space="preserve">Для осуществления образовательного процесса по направлению подготовки </w:t>
      </w:r>
      <w:r>
        <w:rPr>
          <w:sz w:val="24"/>
          <w:szCs w:val="24"/>
        </w:rPr>
        <w:t>37.03.01 «Психология»</w:t>
      </w:r>
      <w:r>
        <w:rPr>
          <w:rFonts w:eastAsia="Courier New"/>
          <w:sz w:val="24"/>
          <w:szCs w:val="24"/>
          <w:lang w:bidi="ru-RU"/>
        </w:rPr>
        <w:t xml:space="preserve"> направленность (профиль) программы «</w:t>
      </w:r>
      <w:r>
        <w:rPr>
          <w:sz w:val="24"/>
          <w:szCs w:val="24"/>
        </w:rPr>
        <w:t>Психологическое консультирование</w:t>
      </w:r>
      <w:r>
        <w:rPr>
          <w:rFonts w:eastAsia="Courier New"/>
          <w:sz w:val="24"/>
          <w:szCs w:val="24"/>
          <w:lang w:bidi="ru-RU"/>
        </w:rPr>
        <w:t>»</w:t>
      </w:r>
      <w:r w:rsidR="00834F1A">
        <w:rPr>
          <w:sz w:val="24"/>
          <w:szCs w:val="24"/>
        </w:rPr>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34F1A" w:rsidRDefault="00834F1A" w:rsidP="00834F1A">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34F1A" w:rsidRDefault="00834F1A" w:rsidP="00834F1A">
      <w:pPr>
        <w:ind w:firstLine="708"/>
        <w:jc w:val="both"/>
        <w:rPr>
          <w:sz w:val="24"/>
          <w:szCs w:val="24"/>
        </w:rPr>
      </w:pPr>
      <w:r>
        <w:rPr>
          <w:sz w:val="24"/>
          <w:szCs w:val="24"/>
        </w:rPr>
        <w:t xml:space="preserve">1. Для проведения лекционных занятий: лекционные учебные аудитории материально-техническое оснащение которых составляют:  учебно-наглядные пособия: наглядно-дидактические материалы. </w:t>
      </w:r>
      <w:r>
        <w:rPr>
          <w:sz w:val="24"/>
          <w:szCs w:val="24"/>
          <w:shd w:val="clear" w:color="auto" w:fill="FFFFFF"/>
        </w:rPr>
        <w:t>Столы аудиторные, стол преподавательский , стулья аудиторные, стул преподавательский , кафедра, доска</w:t>
      </w:r>
      <w:r>
        <w:rPr>
          <w:sz w:val="24"/>
          <w:szCs w:val="24"/>
          <w:shd w:val="clear" w:color="auto" w:fill="F9F9F9"/>
        </w:rPr>
        <w:t xml:space="preserve"> микшер, микрофон , аудио-видео усилитель , ноутбук, Операционная система </w:t>
      </w:r>
      <w:r>
        <w:rPr>
          <w:sz w:val="24"/>
          <w:szCs w:val="24"/>
          <w:shd w:val="clear" w:color="auto" w:fill="F9F9F9"/>
          <w:lang w:val="en-US"/>
        </w:rPr>
        <w:t>MicrosoftWindows</w:t>
      </w:r>
      <w:r>
        <w:rPr>
          <w:sz w:val="24"/>
          <w:szCs w:val="24"/>
          <w:shd w:val="clear" w:color="auto" w:fill="F9F9F9"/>
        </w:rPr>
        <w:t xml:space="preserve"> 10, </w:t>
      </w:r>
      <w:r>
        <w:rPr>
          <w:sz w:val="24"/>
          <w:szCs w:val="24"/>
          <w:shd w:val="clear" w:color="auto" w:fill="F9F9F9"/>
          <w:lang w:val="en-US"/>
        </w:rPr>
        <w:t>MicrosoftOfficeProfessionalPlus</w:t>
      </w:r>
      <w:r>
        <w:rPr>
          <w:sz w:val="24"/>
          <w:szCs w:val="24"/>
          <w:shd w:val="clear" w:color="auto" w:fill="F9F9F9"/>
        </w:rPr>
        <w:t xml:space="preserve"> 2007</w:t>
      </w:r>
    </w:p>
    <w:p w:rsidR="00834F1A" w:rsidRDefault="00834F1A" w:rsidP="00834F1A">
      <w:pPr>
        <w:ind w:firstLine="708"/>
        <w:jc w:val="both"/>
        <w:rPr>
          <w:sz w:val="24"/>
          <w:szCs w:val="24"/>
          <w:shd w:val="clear" w:color="auto" w:fill="F9F9F9"/>
        </w:rPr>
      </w:pPr>
      <w:r>
        <w:rPr>
          <w:sz w:val="24"/>
          <w:szCs w:val="24"/>
        </w:rPr>
        <w:t>2. Для проведения практических занятий:</w:t>
      </w:r>
      <w:r>
        <w:rPr>
          <w:sz w:val="24"/>
          <w:szCs w:val="24"/>
          <w:shd w:val="clear" w:color="auto" w:fill="F9F9F9"/>
        </w:rPr>
        <w:t xml:space="preserve"> методический кабинет по педагогическому образованию, учебные аудитории для проведения занятий практического типа, лингафонный кабинет  </w:t>
      </w:r>
      <w:r>
        <w:rPr>
          <w:sz w:val="24"/>
          <w:szCs w:val="24"/>
        </w:rPr>
        <w:t xml:space="preserve">материально-техническое оснащение которых составляют: учебно-наглядные пособия: наглядно-дидактические материалы, </w:t>
      </w:r>
      <w:r>
        <w:rPr>
          <w:sz w:val="24"/>
          <w:szCs w:val="24"/>
          <w:shd w:val="clear" w:color="auto" w:fill="F9F9F9"/>
        </w:rPr>
        <w:t xml:space="preserve">столы компьютерные,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компьютеры,  Линко V8.2,Операционная система </w:t>
      </w:r>
      <w:r>
        <w:rPr>
          <w:sz w:val="24"/>
          <w:szCs w:val="24"/>
          <w:shd w:val="clear" w:color="auto" w:fill="F9F9F9"/>
          <w:lang w:val="en-US"/>
        </w:rPr>
        <w:t>MicrosoftWindowsXP</w:t>
      </w:r>
      <w:r>
        <w:rPr>
          <w:sz w:val="24"/>
          <w:szCs w:val="24"/>
          <w:shd w:val="clear" w:color="auto" w:fill="F9F9F9"/>
        </w:rPr>
        <w:t xml:space="preserve">, </w:t>
      </w:r>
      <w:r>
        <w:rPr>
          <w:sz w:val="24"/>
          <w:szCs w:val="24"/>
          <w:shd w:val="clear" w:color="auto" w:fill="F9F9F9"/>
          <w:lang w:val="en-US"/>
        </w:rPr>
        <w:t>MicrosoftOfficeProfessionalPlus</w:t>
      </w:r>
      <w:r>
        <w:rPr>
          <w:sz w:val="24"/>
          <w:szCs w:val="24"/>
          <w:shd w:val="clear" w:color="auto" w:fill="F9F9F9"/>
        </w:rPr>
        <w:t xml:space="preserve"> 2007,  </w:t>
      </w:r>
      <w:r>
        <w:rPr>
          <w:sz w:val="24"/>
          <w:szCs w:val="24"/>
          <w:shd w:val="clear" w:color="auto" w:fill="F9F9F9"/>
          <w:lang w:val="en-US"/>
        </w:rPr>
        <w:t>LibreOfficeWriter</w:t>
      </w:r>
      <w:r>
        <w:rPr>
          <w:sz w:val="24"/>
          <w:szCs w:val="24"/>
          <w:shd w:val="clear" w:color="auto" w:fill="F9F9F9"/>
        </w:rPr>
        <w:t xml:space="preserve">,  </w:t>
      </w:r>
      <w:r>
        <w:rPr>
          <w:sz w:val="24"/>
          <w:szCs w:val="24"/>
          <w:shd w:val="clear" w:color="auto" w:fill="F9F9F9"/>
          <w:lang w:val="en-US"/>
        </w:rPr>
        <w:t>LibreOfficeCalc</w:t>
      </w:r>
      <w:r>
        <w:rPr>
          <w:sz w:val="24"/>
          <w:szCs w:val="24"/>
          <w:shd w:val="clear" w:color="auto" w:fill="F9F9F9"/>
        </w:rPr>
        <w:t xml:space="preserve">,  </w:t>
      </w:r>
      <w:r>
        <w:rPr>
          <w:sz w:val="24"/>
          <w:szCs w:val="24"/>
          <w:shd w:val="clear" w:color="auto" w:fill="F9F9F9"/>
          <w:lang w:val="en-US"/>
        </w:rPr>
        <w:t>LibreOfficeImpress</w:t>
      </w:r>
      <w:r>
        <w:rPr>
          <w:sz w:val="24"/>
          <w:szCs w:val="24"/>
          <w:shd w:val="clear" w:color="auto" w:fill="F9F9F9"/>
        </w:rPr>
        <w:t xml:space="preserve">,  </w:t>
      </w:r>
      <w:r>
        <w:rPr>
          <w:sz w:val="24"/>
          <w:szCs w:val="24"/>
          <w:shd w:val="clear" w:color="auto" w:fill="F9F9F9"/>
          <w:lang w:val="en-US"/>
        </w:rPr>
        <w:t>LibreOfficeDraw</w:t>
      </w:r>
      <w:r>
        <w:rPr>
          <w:sz w:val="24"/>
          <w:szCs w:val="24"/>
          <w:shd w:val="clear" w:color="auto" w:fill="F9F9F9"/>
        </w:rPr>
        <w:t xml:space="preserve">,  </w:t>
      </w:r>
      <w:r>
        <w:rPr>
          <w:sz w:val="24"/>
          <w:szCs w:val="24"/>
          <w:shd w:val="clear" w:color="auto" w:fill="F9F9F9"/>
          <w:lang w:val="en-US"/>
        </w:rPr>
        <w:t>LibreOfficeMath</w:t>
      </w:r>
      <w:r>
        <w:rPr>
          <w:sz w:val="24"/>
          <w:szCs w:val="24"/>
          <w:shd w:val="clear" w:color="auto" w:fill="F9F9F9"/>
        </w:rPr>
        <w:t xml:space="preserve">,  </w:t>
      </w:r>
      <w:r>
        <w:rPr>
          <w:sz w:val="24"/>
          <w:szCs w:val="24"/>
          <w:shd w:val="clear" w:color="auto" w:fill="F9F9F9"/>
          <w:lang w:val="en-US"/>
        </w:rPr>
        <w:t>LibreOfficeBase</w:t>
      </w:r>
      <w:r>
        <w:rPr>
          <w:sz w:val="24"/>
          <w:szCs w:val="24"/>
          <w:shd w:val="clear" w:color="auto" w:fill="F9F9F9"/>
        </w:rPr>
        <w:t>,Линко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 </w:t>
      </w:r>
      <w:r>
        <w:rPr>
          <w:sz w:val="24"/>
          <w:szCs w:val="24"/>
          <w:shd w:val="clear" w:color="auto" w:fill="F9F9F9"/>
        </w:rPr>
        <w:t xml:space="preserve">Электронно библиотечная система IPRbooks, Электронно библиотечная система "ЭБС ЮРАЙТ </w:t>
      </w:r>
    </w:p>
    <w:p w:rsidR="00834F1A" w:rsidRDefault="00834F1A" w:rsidP="00834F1A">
      <w:pPr>
        <w:ind w:firstLine="708"/>
        <w:jc w:val="both"/>
        <w:rPr>
          <w:sz w:val="24"/>
          <w:szCs w:val="24"/>
        </w:rPr>
      </w:pPr>
      <w:r>
        <w:rPr>
          <w:sz w:val="24"/>
          <w:szCs w:val="24"/>
        </w:rPr>
        <w:t xml:space="preserve">3. Для проведения лабораторных занятий имеется: учебно-исследовательская ежкфедральная лаборатория возрастной анатомии, физиологии и гигиены человека </w:t>
      </w:r>
      <w:r>
        <w:rPr>
          <w:sz w:val="24"/>
          <w:szCs w:val="24"/>
          <w:shd w:val="clear" w:color="auto" w:fill="F9F9F9"/>
        </w:rPr>
        <w:t xml:space="preserve">и  психодиагностики; </w:t>
      </w:r>
      <w:r>
        <w:rPr>
          <w:sz w:val="24"/>
          <w:szCs w:val="24"/>
        </w:rPr>
        <w:t>межкфедральная лаборатория</w:t>
      </w:r>
      <w:r>
        <w:rPr>
          <w:sz w:val="24"/>
          <w:szCs w:val="24"/>
          <w:shd w:val="clear" w:color="auto" w:fill="F9F9F9"/>
        </w:rPr>
        <w:t xml:space="preserve"> информатики и ИКТ, учебно-исследовательская межкафедральная  аудитория зарубежной филологии  и иностранных языков, оснащение которых составляют: столы аудиторные, стулья, кафедра, стол преподавательский, доска, стенды информационные  с портретами ученых, Фрустрационный тест Розенцвейга (взрослый) кабинетный Вариант,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 Операционная система </w:t>
      </w:r>
      <w:r>
        <w:rPr>
          <w:sz w:val="24"/>
          <w:szCs w:val="24"/>
          <w:shd w:val="clear" w:color="auto" w:fill="F9F9F9"/>
          <w:lang w:val="en-US"/>
        </w:rPr>
        <w:t>MicrosoftWindows</w:t>
      </w:r>
      <w:r>
        <w:rPr>
          <w:sz w:val="24"/>
          <w:szCs w:val="24"/>
          <w:shd w:val="clear" w:color="auto" w:fill="F9F9F9"/>
        </w:rPr>
        <w:t xml:space="preserve"> 10, </w:t>
      </w:r>
      <w:r>
        <w:rPr>
          <w:sz w:val="24"/>
          <w:szCs w:val="24"/>
          <w:shd w:val="clear" w:color="auto" w:fill="F9F9F9"/>
          <w:lang w:val="en-US"/>
        </w:rPr>
        <w:t>MicrosoftOfficeProfessionalPlus</w:t>
      </w:r>
      <w:r>
        <w:rPr>
          <w:sz w:val="24"/>
          <w:szCs w:val="24"/>
          <w:shd w:val="clear" w:color="auto" w:fill="F9F9F9"/>
        </w:rPr>
        <w:t xml:space="preserve"> 2007,  </w:t>
      </w:r>
      <w:r>
        <w:rPr>
          <w:sz w:val="24"/>
          <w:szCs w:val="24"/>
          <w:shd w:val="clear" w:color="auto" w:fill="F9F9F9"/>
          <w:lang w:val="en-US"/>
        </w:rPr>
        <w:t>LibreOfficeWriter</w:t>
      </w:r>
      <w:r>
        <w:rPr>
          <w:sz w:val="24"/>
          <w:szCs w:val="24"/>
          <w:shd w:val="clear" w:color="auto" w:fill="F9F9F9"/>
        </w:rPr>
        <w:t xml:space="preserve">,  </w:t>
      </w:r>
      <w:r>
        <w:rPr>
          <w:sz w:val="24"/>
          <w:szCs w:val="24"/>
          <w:shd w:val="clear" w:color="auto" w:fill="F9F9F9"/>
          <w:lang w:val="en-US"/>
        </w:rPr>
        <w:t>LibreOfficeCalc</w:t>
      </w:r>
      <w:r>
        <w:rPr>
          <w:sz w:val="24"/>
          <w:szCs w:val="24"/>
          <w:shd w:val="clear" w:color="auto" w:fill="F9F9F9"/>
        </w:rPr>
        <w:t xml:space="preserve">,  </w:t>
      </w:r>
      <w:r>
        <w:rPr>
          <w:sz w:val="24"/>
          <w:szCs w:val="24"/>
          <w:shd w:val="clear" w:color="auto" w:fill="F9F9F9"/>
          <w:lang w:val="en-US"/>
        </w:rPr>
        <w:t>LibreOfficeImpress</w:t>
      </w:r>
      <w:r>
        <w:rPr>
          <w:sz w:val="24"/>
          <w:szCs w:val="24"/>
          <w:shd w:val="clear" w:color="auto" w:fill="F9F9F9"/>
        </w:rPr>
        <w:t xml:space="preserve">,  </w:t>
      </w:r>
      <w:r>
        <w:rPr>
          <w:sz w:val="24"/>
          <w:szCs w:val="24"/>
          <w:shd w:val="clear" w:color="auto" w:fill="F9F9F9"/>
          <w:lang w:val="en-US"/>
        </w:rPr>
        <w:t>LibreOfficeDraw</w:t>
      </w:r>
      <w:r>
        <w:rPr>
          <w:sz w:val="24"/>
          <w:szCs w:val="24"/>
          <w:shd w:val="clear" w:color="auto" w:fill="F9F9F9"/>
        </w:rPr>
        <w:t xml:space="preserve">,  </w:t>
      </w:r>
      <w:r>
        <w:rPr>
          <w:sz w:val="24"/>
          <w:szCs w:val="24"/>
          <w:shd w:val="clear" w:color="auto" w:fill="F9F9F9"/>
          <w:lang w:val="en-US"/>
        </w:rPr>
        <w:t>LibreOfficeMath</w:t>
      </w:r>
      <w:r>
        <w:rPr>
          <w:sz w:val="24"/>
          <w:szCs w:val="24"/>
          <w:shd w:val="clear" w:color="auto" w:fill="F9F9F9"/>
        </w:rPr>
        <w:t xml:space="preserve">,  </w:t>
      </w:r>
      <w:r>
        <w:rPr>
          <w:sz w:val="24"/>
          <w:szCs w:val="24"/>
          <w:shd w:val="clear" w:color="auto" w:fill="F9F9F9"/>
          <w:lang w:val="en-US"/>
        </w:rPr>
        <w:t>LibreOfficeBase</w:t>
      </w:r>
      <w:r>
        <w:rPr>
          <w:sz w:val="24"/>
          <w:szCs w:val="24"/>
          <w:shd w:val="clear" w:color="auto" w:fill="F9F9F9"/>
        </w:rPr>
        <w:t>,1С:Предпр.8.Комплект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Электронно библиотечная система IPRbooks, Электронно библиотечная система "ЭБС ЮРАЙТ.</w:t>
      </w:r>
    </w:p>
    <w:p w:rsidR="00834F1A" w:rsidRDefault="00834F1A" w:rsidP="00834F1A">
      <w:pPr>
        <w:ind w:firstLine="709"/>
        <w:jc w:val="both"/>
        <w:rPr>
          <w:sz w:val="24"/>
          <w:szCs w:val="24"/>
        </w:rPr>
      </w:pPr>
      <w:r>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834F1A" w:rsidRDefault="00834F1A" w:rsidP="00834F1A">
      <w:pPr>
        <w:jc w:val="both"/>
        <w:rPr>
          <w:sz w:val="24"/>
          <w:szCs w:val="24"/>
        </w:rPr>
      </w:pPr>
      <w:r>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E44D5">
          <w:rPr>
            <w:rStyle w:val="a8"/>
            <w:sz w:val="24"/>
            <w:szCs w:val="24"/>
          </w:rPr>
          <w:t>www.biblio-online.ru</w:t>
        </w:r>
      </w:hyperlink>
    </w:p>
    <w:p w:rsidR="00834F1A" w:rsidRDefault="00834F1A" w:rsidP="00834F1A">
      <w:pPr>
        <w:ind w:firstLine="567"/>
        <w:jc w:val="both"/>
        <w:rPr>
          <w:sz w:val="24"/>
          <w:szCs w:val="24"/>
        </w:rPr>
      </w:pPr>
      <w:r>
        <w:rPr>
          <w:sz w:val="24"/>
          <w:szCs w:val="24"/>
        </w:rPr>
        <w:t>5. Для самостоятельной работы: аудитории</w:t>
      </w:r>
      <w:r>
        <w:rPr>
          <w:sz w:val="24"/>
          <w:szCs w:val="24"/>
          <w:shd w:val="clear" w:color="auto" w:fill="F9F9F9"/>
        </w:rPr>
        <w:t xml:space="preserve"> для самостоятельной работы</w:t>
      </w:r>
      <w:r>
        <w:rPr>
          <w:rStyle w:val="apple-converted-space"/>
          <w:sz w:val="24"/>
          <w:szCs w:val="24"/>
          <w:shd w:val="clear" w:color="auto" w:fill="F9F9F9"/>
        </w:rPr>
        <w:t xml:space="preserve">, курсового проектирования, библиотека, читальный зал, </w:t>
      </w:r>
      <w:r>
        <w:rPr>
          <w:sz w:val="24"/>
          <w:szCs w:val="24"/>
        </w:rPr>
        <w:t xml:space="preserve">материально-техническое оснащение которых составляют: столы компьютерный, стол преподавательский, стулья, учебно-наглядные пособия: наглядно-дидактические материалы, доска пластиковая,  видеокамера, </w:t>
      </w:r>
    </w:p>
    <w:p w:rsidR="00834F1A" w:rsidRDefault="00834F1A" w:rsidP="00834F1A">
      <w:pPr>
        <w:jc w:val="both"/>
        <w:rPr>
          <w:sz w:val="24"/>
          <w:szCs w:val="24"/>
        </w:rPr>
      </w:pPr>
      <w:r>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E44D5">
          <w:rPr>
            <w:rStyle w:val="a8"/>
            <w:sz w:val="24"/>
            <w:szCs w:val="24"/>
          </w:rPr>
          <w:t>www.biblio-online.ru</w:t>
        </w:r>
      </w:hyperlink>
    </w:p>
    <w:p w:rsidR="00C014D8" w:rsidRDefault="00C014D8" w:rsidP="00834F1A">
      <w:pPr>
        <w:widowControl/>
        <w:autoSpaceDE/>
        <w:adjustRightInd/>
        <w:ind w:firstLine="709"/>
        <w:jc w:val="both"/>
        <w:rPr>
          <w:sz w:val="24"/>
          <w:szCs w:val="24"/>
        </w:rPr>
      </w:pPr>
    </w:p>
    <w:p w:rsidR="00FA5C55" w:rsidRPr="00041375" w:rsidRDefault="00FA5C55" w:rsidP="00A76E53">
      <w:pPr>
        <w:widowControl/>
        <w:autoSpaceDE/>
        <w:autoSpaceDN/>
        <w:adjustRightInd/>
        <w:ind w:firstLine="709"/>
        <w:jc w:val="both"/>
        <w:rPr>
          <w:sz w:val="24"/>
          <w:szCs w:val="24"/>
        </w:rPr>
      </w:pPr>
    </w:p>
    <w:sectPr w:rsidR="00FA5C55" w:rsidRPr="0004137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466D" w:rsidRDefault="0083466D" w:rsidP="00160BC1">
      <w:r>
        <w:separator/>
      </w:r>
    </w:p>
  </w:endnote>
  <w:endnote w:type="continuationSeparator" w:id="0">
    <w:p w:rsidR="0083466D" w:rsidRDefault="0083466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466D" w:rsidRDefault="0083466D" w:rsidP="00160BC1">
      <w:r>
        <w:separator/>
      </w:r>
    </w:p>
  </w:footnote>
  <w:footnote w:type="continuationSeparator" w:id="0">
    <w:p w:rsidR="0083466D" w:rsidRDefault="0083466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F61D49"/>
    <w:multiLevelType w:val="hybridMultilevel"/>
    <w:tmpl w:val="D4B245AE"/>
    <w:lvl w:ilvl="0" w:tplc="7B0E67C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A02790"/>
    <w:multiLevelType w:val="hybridMultilevel"/>
    <w:tmpl w:val="82F68490"/>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5" w15:restartNumberingAfterBreak="0">
    <w:nsid w:val="1BEF4F47"/>
    <w:multiLevelType w:val="hybridMultilevel"/>
    <w:tmpl w:val="3E5EEB2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1DC1362C"/>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21D819B4"/>
    <w:multiLevelType w:val="hybridMultilevel"/>
    <w:tmpl w:val="82D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667A04"/>
    <w:multiLevelType w:val="hybridMultilevel"/>
    <w:tmpl w:val="DCE82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BF0375"/>
    <w:multiLevelType w:val="hybridMultilevel"/>
    <w:tmpl w:val="C09A8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3434A7"/>
    <w:multiLevelType w:val="hybridMultilevel"/>
    <w:tmpl w:val="4AE0F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83E2FB8"/>
    <w:multiLevelType w:val="hybridMultilevel"/>
    <w:tmpl w:val="AF0855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4AA611E4"/>
    <w:multiLevelType w:val="hybridMultilevel"/>
    <w:tmpl w:val="21A2CE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54087360"/>
    <w:multiLevelType w:val="hybridMultilevel"/>
    <w:tmpl w:val="115AF0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D1F36F8"/>
    <w:multiLevelType w:val="hybridMultilevel"/>
    <w:tmpl w:val="02B66B9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15:restartNumberingAfterBreak="0">
    <w:nsid w:val="683054CB"/>
    <w:multiLevelType w:val="hybridMultilevel"/>
    <w:tmpl w:val="9266EFBC"/>
    <w:lvl w:ilvl="0" w:tplc="80B8805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A61530A"/>
    <w:multiLevelType w:val="hybridMultilevel"/>
    <w:tmpl w:val="02ACFF4E"/>
    <w:lvl w:ilvl="0" w:tplc="04604908">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15:restartNumberingAfterBreak="0">
    <w:nsid w:val="6B0A2A8D"/>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6BF030EF"/>
    <w:multiLevelType w:val="hybridMultilevel"/>
    <w:tmpl w:val="138EA9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FA56DE9"/>
    <w:multiLevelType w:val="hybridMultilevel"/>
    <w:tmpl w:val="7E5CFAAC"/>
    <w:lvl w:ilvl="0" w:tplc="3304AF5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5"/>
  </w:num>
  <w:num w:numId="2">
    <w:abstractNumId w:val="10"/>
  </w:num>
  <w:num w:numId="3">
    <w:abstractNumId w:val="9"/>
  </w:num>
  <w:num w:numId="4">
    <w:abstractNumId w:val="12"/>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6"/>
  </w:num>
  <w:num w:numId="16">
    <w:abstractNumId w:val="19"/>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2"/>
  </w:num>
  <w:num w:numId="22">
    <w:abstractNumId w:val="11"/>
  </w:num>
  <w:num w:numId="23">
    <w:abstractNumId w:val="4"/>
  </w:num>
  <w:num w:numId="24">
    <w:abstractNumId w:val="7"/>
  </w:num>
  <w:num w:numId="25">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2560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00B3B"/>
    <w:rsid w:val="0000725C"/>
    <w:rsid w:val="000279C8"/>
    <w:rsid w:val="00027D2C"/>
    <w:rsid w:val="00027D3F"/>
    <w:rsid w:val="00027E5B"/>
    <w:rsid w:val="00033AA0"/>
    <w:rsid w:val="00037461"/>
    <w:rsid w:val="00040D5F"/>
    <w:rsid w:val="00041375"/>
    <w:rsid w:val="00047E74"/>
    <w:rsid w:val="000518C6"/>
    <w:rsid w:val="00051AEE"/>
    <w:rsid w:val="00060375"/>
    <w:rsid w:val="00060A01"/>
    <w:rsid w:val="00064AA9"/>
    <w:rsid w:val="00073166"/>
    <w:rsid w:val="000835F5"/>
    <w:rsid w:val="0008727A"/>
    <w:rsid w:val="000875BF"/>
    <w:rsid w:val="000911D1"/>
    <w:rsid w:val="000940E0"/>
    <w:rsid w:val="000A113A"/>
    <w:rsid w:val="000A4FAC"/>
    <w:rsid w:val="000B130E"/>
    <w:rsid w:val="000B1331"/>
    <w:rsid w:val="000B7795"/>
    <w:rsid w:val="000C4546"/>
    <w:rsid w:val="000D043F"/>
    <w:rsid w:val="000D07C6"/>
    <w:rsid w:val="000D4429"/>
    <w:rsid w:val="000D6DE5"/>
    <w:rsid w:val="000E37E9"/>
    <w:rsid w:val="000E4610"/>
    <w:rsid w:val="000F07E1"/>
    <w:rsid w:val="000F69B1"/>
    <w:rsid w:val="0010139C"/>
    <w:rsid w:val="00102E02"/>
    <w:rsid w:val="00107652"/>
    <w:rsid w:val="00114770"/>
    <w:rsid w:val="001165D0"/>
    <w:rsid w:val="001166B7"/>
    <w:rsid w:val="001167A8"/>
    <w:rsid w:val="00127108"/>
    <w:rsid w:val="00127DEA"/>
    <w:rsid w:val="00131CDA"/>
    <w:rsid w:val="00132F57"/>
    <w:rsid w:val="00135938"/>
    <w:rsid w:val="001378B1"/>
    <w:rsid w:val="00151091"/>
    <w:rsid w:val="0015639D"/>
    <w:rsid w:val="00160BC1"/>
    <w:rsid w:val="00161C70"/>
    <w:rsid w:val="00164C2C"/>
    <w:rsid w:val="001716A9"/>
    <w:rsid w:val="00174539"/>
    <w:rsid w:val="00181AAB"/>
    <w:rsid w:val="00184F65"/>
    <w:rsid w:val="001871AA"/>
    <w:rsid w:val="00195CDC"/>
    <w:rsid w:val="001A34E7"/>
    <w:rsid w:val="001A6533"/>
    <w:rsid w:val="001C0AE2"/>
    <w:rsid w:val="001C4FED"/>
    <w:rsid w:val="001C6305"/>
    <w:rsid w:val="001E0C2A"/>
    <w:rsid w:val="001E3412"/>
    <w:rsid w:val="001F11DE"/>
    <w:rsid w:val="001F6F5C"/>
    <w:rsid w:val="00207E2E"/>
    <w:rsid w:val="00207FB7"/>
    <w:rsid w:val="00211C1B"/>
    <w:rsid w:val="002122DE"/>
    <w:rsid w:val="00216F75"/>
    <w:rsid w:val="00220670"/>
    <w:rsid w:val="00234629"/>
    <w:rsid w:val="00240A81"/>
    <w:rsid w:val="00245199"/>
    <w:rsid w:val="002654F8"/>
    <w:rsid w:val="002657BC"/>
    <w:rsid w:val="0027519A"/>
    <w:rsid w:val="00276128"/>
    <w:rsid w:val="0027733F"/>
    <w:rsid w:val="002841B7"/>
    <w:rsid w:val="00291D05"/>
    <w:rsid w:val="002933E5"/>
    <w:rsid w:val="002A0D1B"/>
    <w:rsid w:val="002B26EB"/>
    <w:rsid w:val="002B287B"/>
    <w:rsid w:val="002B5AB9"/>
    <w:rsid w:val="002B6C87"/>
    <w:rsid w:val="002B734E"/>
    <w:rsid w:val="002C0F56"/>
    <w:rsid w:val="002C2EAE"/>
    <w:rsid w:val="002C3F08"/>
    <w:rsid w:val="002C7582"/>
    <w:rsid w:val="002D3B85"/>
    <w:rsid w:val="002D6AC0"/>
    <w:rsid w:val="002E4CB7"/>
    <w:rsid w:val="00303DCF"/>
    <w:rsid w:val="00315AB7"/>
    <w:rsid w:val="0032166A"/>
    <w:rsid w:val="003220F1"/>
    <w:rsid w:val="00330957"/>
    <w:rsid w:val="0033546E"/>
    <w:rsid w:val="00335C51"/>
    <w:rsid w:val="00337931"/>
    <w:rsid w:val="00343484"/>
    <w:rsid w:val="00355C7E"/>
    <w:rsid w:val="003618C2"/>
    <w:rsid w:val="00363097"/>
    <w:rsid w:val="00365758"/>
    <w:rsid w:val="003668E3"/>
    <w:rsid w:val="003905C9"/>
    <w:rsid w:val="00390B62"/>
    <w:rsid w:val="00392FAA"/>
    <w:rsid w:val="003A29FA"/>
    <w:rsid w:val="003A3494"/>
    <w:rsid w:val="003A54AA"/>
    <w:rsid w:val="003A57B5"/>
    <w:rsid w:val="003A6FB0"/>
    <w:rsid w:val="003A71E4"/>
    <w:rsid w:val="003B6166"/>
    <w:rsid w:val="003B7F71"/>
    <w:rsid w:val="003C6436"/>
    <w:rsid w:val="003E3A7F"/>
    <w:rsid w:val="00400491"/>
    <w:rsid w:val="00407242"/>
    <w:rsid w:val="00407404"/>
    <w:rsid w:val="004110F5"/>
    <w:rsid w:val="004112FE"/>
    <w:rsid w:val="00417481"/>
    <w:rsid w:val="004204A2"/>
    <w:rsid w:val="00420E03"/>
    <w:rsid w:val="004275BD"/>
    <w:rsid w:val="00435249"/>
    <w:rsid w:val="00456BC6"/>
    <w:rsid w:val="0046365B"/>
    <w:rsid w:val="0047224A"/>
    <w:rsid w:val="004755A1"/>
    <w:rsid w:val="0047572F"/>
    <w:rsid w:val="0047633A"/>
    <w:rsid w:val="0048300E"/>
    <w:rsid w:val="0049217A"/>
    <w:rsid w:val="00497C1F"/>
    <w:rsid w:val="004A2586"/>
    <w:rsid w:val="004A2C0D"/>
    <w:rsid w:val="004A2E62"/>
    <w:rsid w:val="004A68C9"/>
    <w:rsid w:val="004B6AE1"/>
    <w:rsid w:val="004C01B2"/>
    <w:rsid w:val="004C1979"/>
    <w:rsid w:val="004C5815"/>
    <w:rsid w:val="004C6DB3"/>
    <w:rsid w:val="004D0ACF"/>
    <w:rsid w:val="004E0C3F"/>
    <w:rsid w:val="004E3D82"/>
    <w:rsid w:val="004E40FE"/>
    <w:rsid w:val="004E4CD6"/>
    <w:rsid w:val="004E4DB2"/>
    <w:rsid w:val="004E62F1"/>
    <w:rsid w:val="004E753A"/>
    <w:rsid w:val="004F3C72"/>
    <w:rsid w:val="005006F3"/>
    <w:rsid w:val="0050476E"/>
    <w:rsid w:val="0051459A"/>
    <w:rsid w:val="00516F43"/>
    <w:rsid w:val="005362E6"/>
    <w:rsid w:val="00537A62"/>
    <w:rsid w:val="00540F31"/>
    <w:rsid w:val="00544133"/>
    <w:rsid w:val="005607C9"/>
    <w:rsid w:val="00565480"/>
    <w:rsid w:val="005669CB"/>
    <w:rsid w:val="00572F9F"/>
    <w:rsid w:val="005816EA"/>
    <w:rsid w:val="00582969"/>
    <w:rsid w:val="00583C2E"/>
    <w:rsid w:val="00584FE8"/>
    <w:rsid w:val="00586FAD"/>
    <w:rsid w:val="005915BA"/>
    <w:rsid w:val="00591B36"/>
    <w:rsid w:val="00592A60"/>
    <w:rsid w:val="005A28FC"/>
    <w:rsid w:val="005A2B0E"/>
    <w:rsid w:val="005B47CE"/>
    <w:rsid w:val="005B5A4C"/>
    <w:rsid w:val="005C13E4"/>
    <w:rsid w:val="005C20F0"/>
    <w:rsid w:val="005C3AEB"/>
    <w:rsid w:val="005C3E07"/>
    <w:rsid w:val="005C60D4"/>
    <w:rsid w:val="005C7567"/>
    <w:rsid w:val="005D206B"/>
    <w:rsid w:val="005E0726"/>
    <w:rsid w:val="005F2349"/>
    <w:rsid w:val="005F4CC9"/>
    <w:rsid w:val="005F6B73"/>
    <w:rsid w:val="005F7118"/>
    <w:rsid w:val="006044B4"/>
    <w:rsid w:val="00607E17"/>
    <w:rsid w:val="006118F6"/>
    <w:rsid w:val="00624E28"/>
    <w:rsid w:val="00642A2F"/>
    <w:rsid w:val="006439F4"/>
    <w:rsid w:val="006477E2"/>
    <w:rsid w:val="00653217"/>
    <w:rsid w:val="0065606F"/>
    <w:rsid w:val="00656AC4"/>
    <w:rsid w:val="00660FFD"/>
    <w:rsid w:val="00662C57"/>
    <w:rsid w:val="00676914"/>
    <w:rsid w:val="00681553"/>
    <w:rsid w:val="00686564"/>
    <w:rsid w:val="00687B3A"/>
    <w:rsid w:val="00692DD7"/>
    <w:rsid w:val="00694B0E"/>
    <w:rsid w:val="006A4EF1"/>
    <w:rsid w:val="006B0CA3"/>
    <w:rsid w:val="006D108C"/>
    <w:rsid w:val="006D15B6"/>
    <w:rsid w:val="006D2DD3"/>
    <w:rsid w:val="006D320A"/>
    <w:rsid w:val="006D6805"/>
    <w:rsid w:val="006E5C19"/>
    <w:rsid w:val="006F1C78"/>
    <w:rsid w:val="00705814"/>
    <w:rsid w:val="00705FB5"/>
    <w:rsid w:val="007066B1"/>
    <w:rsid w:val="00707657"/>
    <w:rsid w:val="00713D44"/>
    <w:rsid w:val="007235BA"/>
    <w:rsid w:val="0072387C"/>
    <w:rsid w:val="007245CB"/>
    <w:rsid w:val="007327FE"/>
    <w:rsid w:val="007375C6"/>
    <w:rsid w:val="007512C7"/>
    <w:rsid w:val="00752936"/>
    <w:rsid w:val="0076201E"/>
    <w:rsid w:val="00764497"/>
    <w:rsid w:val="00764AC4"/>
    <w:rsid w:val="007708E9"/>
    <w:rsid w:val="007751FE"/>
    <w:rsid w:val="007776A0"/>
    <w:rsid w:val="00777B09"/>
    <w:rsid w:val="00781ADF"/>
    <w:rsid w:val="00783D3E"/>
    <w:rsid w:val="00785842"/>
    <w:rsid w:val="007865CB"/>
    <w:rsid w:val="00793E1B"/>
    <w:rsid w:val="00793F01"/>
    <w:rsid w:val="007940E3"/>
    <w:rsid w:val="007A4D43"/>
    <w:rsid w:val="007A5EE5"/>
    <w:rsid w:val="007A7E72"/>
    <w:rsid w:val="007A7E7B"/>
    <w:rsid w:val="007B2F12"/>
    <w:rsid w:val="007C277B"/>
    <w:rsid w:val="007C565A"/>
    <w:rsid w:val="007D5CC1"/>
    <w:rsid w:val="007E10C6"/>
    <w:rsid w:val="007F098D"/>
    <w:rsid w:val="007F10C9"/>
    <w:rsid w:val="007F4B97"/>
    <w:rsid w:val="007F7A4D"/>
    <w:rsid w:val="0080051A"/>
    <w:rsid w:val="00801B83"/>
    <w:rsid w:val="0080357D"/>
    <w:rsid w:val="00812A44"/>
    <w:rsid w:val="00817CAC"/>
    <w:rsid w:val="00820D1B"/>
    <w:rsid w:val="00821AFD"/>
    <w:rsid w:val="00823333"/>
    <w:rsid w:val="00823E5A"/>
    <w:rsid w:val="00825795"/>
    <w:rsid w:val="00834289"/>
    <w:rsid w:val="0083466D"/>
    <w:rsid w:val="00834F1A"/>
    <w:rsid w:val="008423FF"/>
    <w:rsid w:val="00844E0B"/>
    <w:rsid w:val="008462EE"/>
    <w:rsid w:val="00852E8E"/>
    <w:rsid w:val="0085445B"/>
    <w:rsid w:val="00857FC8"/>
    <w:rsid w:val="0086651C"/>
    <w:rsid w:val="00875896"/>
    <w:rsid w:val="0088272E"/>
    <w:rsid w:val="00885CAA"/>
    <w:rsid w:val="008B0F89"/>
    <w:rsid w:val="008B6331"/>
    <w:rsid w:val="008B789E"/>
    <w:rsid w:val="008C5DC3"/>
    <w:rsid w:val="008D7879"/>
    <w:rsid w:val="008E5E59"/>
    <w:rsid w:val="008F32EF"/>
    <w:rsid w:val="009104C1"/>
    <w:rsid w:val="00920199"/>
    <w:rsid w:val="00921868"/>
    <w:rsid w:val="00932BD5"/>
    <w:rsid w:val="00941875"/>
    <w:rsid w:val="009470C1"/>
    <w:rsid w:val="00947B27"/>
    <w:rsid w:val="00951F6B"/>
    <w:rsid w:val="009528CA"/>
    <w:rsid w:val="00954E45"/>
    <w:rsid w:val="00957E66"/>
    <w:rsid w:val="009635EF"/>
    <w:rsid w:val="009635FE"/>
    <w:rsid w:val="00965998"/>
    <w:rsid w:val="0097577D"/>
    <w:rsid w:val="009825AA"/>
    <w:rsid w:val="009A1C8E"/>
    <w:rsid w:val="009A371B"/>
    <w:rsid w:val="009A7F60"/>
    <w:rsid w:val="009B43E8"/>
    <w:rsid w:val="009C33D9"/>
    <w:rsid w:val="009E09C6"/>
    <w:rsid w:val="009E35D2"/>
    <w:rsid w:val="009E4ACA"/>
    <w:rsid w:val="009F4070"/>
    <w:rsid w:val="00A139F8"/>
    <w:rsid w:val="00A2116D"/>
    <w:rsid w:val="00A26B73"/>
    <w:rsid w:val="00A275E4"/>
    <w:rsid w:val="00A32A5F"/>
    <w:rsid w:val="00A44F9E"/>
    <w:rsid w:val="00A5286F"/>
    <w:rsid w:val="00A5652A"/>
    <w:rsid w:val="00A567CD"/>
    <w:rsid w:val="00A62C96"/>
    <w:rsid w:val="00A63D90"/>
    <w:rsid w:val="00A663F2"/>
    <w:rsid w:val="00A75675"/>
    <w:rsid w:val="00A76E53"/>
    <w:rsid w:val="00A86303"/>
    <w:rsid w:val="00A8664B"/>
    <w:rsid w:val="00A9607B"/>
    <w:rsid w:val="00A96C48"/>
    <w:rsid w:val="00AA2A29"/>
    <w:rsid w:val="00AA3A07"/>
    <w:rsid w:val="00AA7B06"/>
    <w:rsid w:val="00AB2091"/>
    <w:rsid w:val="00AB2CF1"/>
    <w:rsid w:val="00AB32C6"/>
    <w:rsid w:val="00AB3F31"/>
    <w:rsid w:val="00AB7151"/>
    <w:rsid w:val="00AC0290"/>
    <w:rsid w:val="00AC321F"/>
    <w:rsid w:val="00AD0669"/>
    <w:rsid w:val="00AD208A"/>
    <w:rsid w:val="00AD2E3E"/>
    <w:rsid w:val="00AD4A3C"/>
    <w:rsid w:val="00AE3177"/>
    <w:rsid w:val="00AE4709"/>
    <w:rsid w:val="00AF1F6A"/>
    <w:rsid w:val="00AF61EB"/>
    <w:rsid w:val="00B05B20"/>
    <w:rsid w:val="00B1698D"/>
    <w:rsid w:val="00B346D5"/>
    <w:rsid w:val="00B35772"/>
    <w:rsid w:val="00B4075D"/>
    <w:rsid w:val="00B50C44"/>
    <w:rsid w:val="00B5209B"/>
    <w:rsid w:val="00B542D4"/>
    <w:rsid w:val="00B54421"/>
    <w:rsid w:val="00B642B8"/>
    <w:rsid w:val="00B76DC7"/>
    <w:rsid w:val="00B8161A"/>
    <w:rsid w:val="00B817E2"/>
    <w:rsid w:val="00B81F17"/>
    <w:rsid w:val="00B91DB3"/>
    <w:rsid w:val="00BB6C9A"/>
    <w:rsid w:val="00BB70FB"/>
    <w:rsid w:val="00BB71B6"/>
    <w:rsid w:val="00BC075E"/>
    <w:rsid w:val="00BC6799"/>
    <w:rsid w:val="00BE023D"/>
    <w:rsid w:val="00BE1E03"/>
    <w:rsid w:val="00BE44D5"/>
    <w:rsid w:val="00BF22FC"/>
    <w:rsid w:val="00C014D8"/>
    <w:rsid w:val="00C10C86"/>
    <w:rsid w:val="00C11005"/>
    <w:rsid w:val="00C1245E"/>
    <w:rsid w:val="00C2108E"/>
    <w:rsid w:val="00C21BA6"/>
    <w:rsid w:val="00C228C5"/>
    <w:rsid w:val="00C24EA8"/>
    <w:rsid w:val="00C26026"/>
    <w:rsid w:val="00C26F2D"/>
    <w:rsid w:val="00C33468"/>
    <w:rsid w:val="00C3475E"/>
    <w:rsid w:val="00C40C06"/>
    <w:rsid w:val="00C55E91"/>
    <w:rsid w:val="00C70CA1"/>
    <w:rsid w:val="00C732E1"/>
    <w:rsid w:val="00C90A7A"/>
    <w:rsid w:val="00C93F61"/>
    <w:rsid w:val="00C94464"/>
    <w:rsid w:val="00C953C9"/>
    <w:rsid w:val="00C9740C"/>
    <w:rsid w:val="00CA401A"/>
    <w:rsid w:val="00CA68C5"/>
    <w:rsid w:val="00CB0E4A"/>
    <w:rsid w:val="00CB27ED"/>
    <w:rsid w:val="00CB61D6"/>
    <w:rsid w:val="00CC0251"/>
    <w:rsid w:val="00CC02A4"/>
    <w:rsid w:val="00CC4565"/>
    <w:rsid w:val="00CC4A96"/>
    <w:rsid w:val="00CC6C71"/>
    <w:rsid w:val="00CD08DD"/>
    <w:rsid w:val="00CD390E"/>
    <w:rsid w:val="00CD71C4"/>
    <w:rsid w:val="00CE18A3"/>
    <w:rsid w:val="00CE6C4B"/>
    <w:rsid w:val="00CF12C6"/>
    <w:rsid w:val="00CF2B2F"/>
    <w:rsid w:val="00CF6292"/>
    <w:rsid w:val="00CF6B12"/>
    <w:rsid w:val="00D02EB8"/>
    <w:rsid w:val="00D152E4"/>
    <w:rsid w:val="00D1753D"/>
    <w:rsid w:val="00D22C90"/>
    <w:rsid w:val="00D23EFA"/>
    <w:rsid w:val="00D26B84"/>
    <w:rsid w:val="00D34B66"/>
    <w:rsid w:val="00D55022"/>
    <w:rsid w:val="00D63339"/>
    <w:rsid w:val="00D74DE7"/>
    <w:rsid w:val="00D761E8"/>
    <w:rsid w:val="00D76FE4"/>
    <w:rsid w:val="00D778C9"/>
    <w:rsid w:val="00D81B8C"/>
    <w:rsid w:val="00D83177"/>
    <w:rsid w:val="00D8506D"/>
    <w:rsid w:val="00D90307"/>
    <w:rsid w:val="00D91204"/>
    <w:rsid w:val="00D940D5"/>
    <w:rsid w:val="00D97830"/>
    <w:rsid w:val="00DA3FFC"/>
    <w:rsid w:val="00DA489D"/>
    <w:rsid w:val="00DA48D3"/>
    <w:rsid w:val="00DA4E47"/>
    <w:rsid w:val="00DB08E2"/>
    <w:rsid w:val="00DB0A35"/>
    <w:rsid w:val="00DB1789"/>
    <w:rsid w:val="00DB228F"/>
    <w:rsid w:val="00DB7107"/>
    <w:rsid w:val="00DC0542"/>
    <w:rsid w:val="00DC6660"/>
    <w:rsid w:val="00DC79C8"/>
    <w:rsid w:val="00DD03B9"/>
    <w:rsid w:val="00DD6EB4"/>
    <w:rsid w:val="00DE38F3"/>
    <w:rsid w:val="00DF1076"/>
    <w:rsid w:val="00DF12F1"/>
    <w:rsid w:val="00DF26AA"/>
    <w:rsid w:val="00DF7ED6"/>
    <w:rsid w:val="00E02CDE"/>
    <w:rsid w:val="00E11452"/>
    <w:rsid w:val="00E23656"/>
    <w:rsid w:val="00E248B4"/>
    <w:rsid w:val="00E27B8B"/>
    <w:rsid w:val="00E4046E"/>
    <w:rsid w:val="00E42AED"/>
    <w:rsid w:val="00E4451A"/>
    <w:rsid w:val="00E451D3"/>
    <w:rsid w:val="00E64403"/>
    <w:rsid w:val="00E72419"/>
    <w:rsid w:val="00E72975"/>
    <w:rsid w:val="00E7465A"/>
    <w:rsid w:val="00E75140"/>
    <w:rsid w:val="00E77545"/>
    <w:rsid w:val="00E9119D"/>
    <w:rsid w:val="00E92238"/>
    <w:rsid w:val="00E93F0F"/>
    <w:rsid w:val="00EA206F"/>
    <w:rsid w:val="00EA3690"/>
    <w:rsid w:val="00EC1934"/>
    <w:rsid w:val="00EC4341"/>
    <w:rsid w:val="00ED28E4"/>
    <w:rsid w:val="00ED789C"/>
    <w:rsid w:val="00EE0AB5"/>
    <w:rsid w:val="00EE165B"/>
    <w:rsid w:val="00EE4D57"/>
    <w:rsid w:val="00EE60B1"/>
    <w:rsid w:val="00EF1A21"/>
    <w:rsid w:val="00EF7A41"/>
    <w:rsid w:val="00F00B76"/>
    <w:rsid w:val="00F06F17"/>
    <w:rsid w:val="00F12BF0"/>
    <w:rsid w:val="00F16EEE"/>
    <w:rsid w:val="00F226CA"/>
    <w:rsid w:val="00F239D1"/>
    <w:rsid w:val="00F322E1"/>
    <w:rsid w:val="00F32F65"/>
    <w:rsid w:val="00F342F7"/>
    <w:rsid w:val="00F368D7"/>
    <w:rsid w:val="00F40FEC"/>
    <w:rsid w:val="00F42549"/>
    <w:rsid w:val="00F57A25"/>
    <w:rsid w:val="00F6188C"/>
    <w:rsid w:val="00F625A5"/>
    <w:rsid w:val="00F63ADF"/>
    <w:rsid w:val="00F63BBC"/>
    <w:rsid w:val="00F677F4"/>
    <w:rsid w:val="00F76A94"/>
    <w:rsid w:val="00F8007A"/>
    <w:rsid w:val="00F803A3"/>
    <w:rsid w:val="00F869CA"/>
    <w:rsid w:val="00F96A96"/>
    <w:rsid w:val="00FA50D3"/>
    <w:rsid w:val="00FA5C55"/>
    <w:rsid w:val="00FB05DD"/>
    <w:rsid w:val="00FB15A7"/>
    <w:rsid w:val="00FB3DFD"/>
    <w:rsid w:val="00FB6565"/>
    <w:rsid w:val="00FC11BB"/>
    <w:rsid w:val="00FC306B"/>
    <w:rsid w:val="00FC46CE"/>
    <w:rsid w:val="00FC5DC9"/>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link w:val="30"/>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Заголовок Знак"/>
    <w:link w:val="af3"/>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uiPriority w:val="22"/>
    <w:qFormat/>
    <w:rsid w:val="00A5652A"/>
    <w:rPr>
      <w:rFonts w:ascii="Times New Roman" w:hAnsi="Times New Roman" w:cs="Times New Roman" w:hint="default"/>
      <w:b/>
      <w:bCs/>
    </w:rPr>
  </w:style>
  <w:style w:type="character" w:customStyle="1" w:styleId="FontStyle79">
    <w:name w:val="Font Style79"/>
    <w:rsid w:val="00681553"/>
    <w:rPr>
      <w:rFonts w:ascii="Times New Roman" w:hAnsi="Times New Roman" w:cs="Times New Roman" w:hint="default"/>
      <w:sz w:val="22"/>
      <w:szCs w:val="22"/>
    </w:rPr>
  </w:style>
  <w:style w:type="character" w:customStyle="1" w:styleId="FontStyle87">
    <w:name w:val="Font Style87"/>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rsid w:val="00BC075E"/>
    <w:rPr>
      <w:rFonts w:ascii="Times New Roman" w:hAnsi="Times New Roman" w:cs="Times New Roman" w:hint="default"/>
    </w:rPr>
  </w:style>
  <w:style w:type="paragraph" w:customStyle="1" w:styleId="Default">
    <w:name w:val="Default"/>
    <w:rsid w:val="008F32EF"/>
    <w:pPr>
      <w:autoSpaceDE w:val="0"/>
      <w:autoSpaceDN w:val="0"/>
      <w:adjustRightInd w:val="0"/>
    </w:pPr>
    <w:rPr>
      <w:rFonts w:ascii="Times New Roman" w:hAnsi="Times New Roman"/>
      <w:color w:val="000000"/>
      <w:sz w:val="24"/>
      <w:szCs w:val="24"/>
    </w:rPr>
  </w:style>
  <w:style w:type="character" w:customStyle="1" w:styleId="a5">
    <w:name w:val="Абзац списка Знак"/>
    <w:link w:val="a4"/>
    <w:uiPriority w:val="34"/>
    <w:locked/>
    <w:rsid w:val="000518C6"/>
    <w:rPr>
      <w:sz w:val="22"/>
      <w:szCs w:val="22"/>
      <w:lang w:eastAsia="en-US"/>
    </w:rPr>
  </w:style>
  <w:style w:type="character" w:customStyle="1" w:styleId="15">
    <w:name w:val="Неразрешенное упоминание1"/>
    <w:basedOn w:val="a0"/>
    <w:uiPriority w:val="99"/>
    <w:semiHidden/>
    <w:unhideWhenUsed/>
    <w:rsid w:val="005F6B73"/>
    <w:rPr>
      <w:color w:val="605E5C"/>
      <w:shd w:val="clear" w:color="auto" w:fill="E1DFDD"/>
    </w:rPr>
  </w:style>
  <w:style w:type="character" w:styleId="af8">
    <w:name w:val="Unresolved Mention"/>
    <w:basedOn w:val="a0"/>
    <w:uiPriority w:val="99"/>
    <w:semiHidden/>
    <w:unhideWhenUsed/>
    <w:rsid w:val="00FB65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311836814">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35613747">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690570074">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0460546">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3353557">
      <w:bodyDiv w:val="1"/>
      <w:marLeft w:val="0"/>
      <w:marRight w:val="0"/>
      <w:marTop w:val="0"/>
      <w:marBottom w:val="0"/>
      <w:divBdr>
        <w:top w:val="none" w:sz="0" w:space="0" w:color="auto"/>
        <w:left w:val="none" w:sz="0" w:space="0" w:color="auto"/>
        <w:bottom w:val="none" w:sz="0" w:space="0" w:color="auto"/>
        <w:right w:val="none" w:sz="0" w:space="0" w:color="auto"/>
      </w:divBdr>
      <w:divsChild>
        <w:div w:id="311834040">
          <w:marLeft w:val="-67"/>
          <w:marRight w:val="84"/>
          <w:marTop w:val="0"/>
          <w:marBottom w:val="0"/>
          <w:divBdr>
            <w:top w:val="none" w:sz="0" w:space="0" w:color="auto"/>
            <w:left w:val="none" w:sz="0" w:space="0" w:color="auto"/>
            <w:bottom w:val="none" w:sz="0" w:space="0" w:color="auto"/>
            <w:right w:val="none" w:sz="0" w:space="0" w:color="auto"/>
          </w:divBdr>
        </w:div>
        <w:div w:id="704066229">
          <w:marLeft w:val="1440"/>
          <w:marRight w:val="820"/>
          <w:marTop w:val="0"/>
          <w:marBottom w:val="0"/>
          <w:divBdr>
            <w:top w:val="none" w:sz="0" w:space="0" w:color="auto"/>
            <w:left w:val="none" w:sz="0" w:space="0" w:color="auto"/>
            <w:bottom w:val="none" w:sz="0" w:space="0" w:color="auto"/>
            <w:right w:val="none" w:sz="0" w:space="0" w:color="auto"/>
          </w:divBdr>
        </w:div>
        <w:div w:id="1196850245">
          <w:marLeft w:val="1440"/>
          <w:marRight w:val="820"/>
          <w:marTop w:val="0"/>
          <w:marBottom w:val="0"/>
          <w:divBdr>
            <w:top w:val="none" w:sz="0" w:space="0" w:color="auto"/>
            <w:left w:val="none" w:sz="0" w:space="0" w:color="auto"/>
            <w:bottom w:val="none" w:sz="0" w:space="0" w:color="auto"/>
            <w:right w:val="none" w:sz="0" w:space="0" w:color="auto"/>
          </w:divBdr>
        </w:div>
        <w:div w:id="1635214975">
          <w:marLeft w:val="1440"/>
          <w:marRight w:val="820"/>
          <w:marTop w:val="0"/>
          <w:marBottom w:val="0"/>
          <w:divBdr>
            <w:top w:val="none" w:sz="0" w:space="0" w:color="auto"/>
            <w:left w:val="none" w:sz="0" w:space="0" w:color="auto"/>
            <w:bottom w:val="none" w:sz="0" w:space="0" w:color="auto"/>
            <w:right w:val="none" w:sz="0" w:space="0" w:color="auto"/>
          </w:divBdr>
        </w:div>
        <w:div w:id="1851216230">
          <w:marLeft w:val="-67"/>
          <w:marRight w:val="84"/>
          <w:marTop w:val="0"/>
          <w:marBottom w:val="0"/>
          <w:divBdr>
            <w:top w:val="none" w:sz="0" w:space="0" w:color="auto"/>
            <w:left w:val="none" w:sz="0" w:space="0" w:color="auto"/>
            <w:bottom w:val="none" w:sz="0" w:space="0" w:color="auto"/>
            <w:right w:val="none" w:sz="0" w:space="0" w:color="auto"/>
          </w:divBdr>
        </w:div>
      </w:divsChild>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31436478">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0018454">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404256428">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68564652">
      <w:bodyDiv w:val="1"/>
      <w:marLeft w:val="0"/>
      <w:marRight w:val="0"/>
      <w:marTop w:val="0"/>
      <w:marBottom w:val="0"/>
      <w:divBdr>
        <w:top w:val="none" w:sz="0" w:space="0" w:color="auto"/>
        <w:left w:val="none" w:sz="0" w:space="0" w:color="auto"/>
        <w:bottom w:val="none" w:sz="0" w:space="0" w:color="auto"/>
        <w:right w:val="none" w:sz="0" w:space="0" w:color="auto"/>
      </w:divBdr>
      <w:divsChild>
        <w:div w:id="286162692">
          <w:marLeft w:val="1440"/>
          <w:marRight w:val="820"/>
          <w:marTop w:val="0"/>
          <w:marBottom w:val="0"/>
          <w:divBdr>
            <w:top w:val="none" w:sz="0" w:space="0" w:color="auto"/>
            <w:left w:val="none" w:sz="0" w:space="0" w:color="auto"/>
            <w:bottom w:val="none" w:sz="0" w:space="0" w:color="auto"/>
            <w:right w:val="none" w:sz="0" w:space="0" w:color="auto"/>
          </w:divBdr>
        </w:div>
        <w:div w:id="574360631">
          <w:marLeft w:val="-67"/>
          <w:marRight w:val="84"/>
          <w:marTop w:val="0"/>
          <w:marBottom w:val="0"/>
          <w:divBdr>
            <w:top w:val="none" w:sz="0" w:space="0" w:color="auto"/>
            <w:left w:val="none" w:sz="0" w:space="0" w:color="auto"/>
            <w:bottom w:val="none" w:sz="0" w:space="0" w:color="auto"/>
            <w:right w:val="none" w:sz="0" w:space="0" w:color="auto"/>
          </w:divBdr>
        </w:div>
        <w:div w:id="696199796">
          <w:marLeft w:val="1440"/>
          <w:marRight w:val="820"/>
          <w:marTop w:val="0"/>
          <w:marBottom w:val="0"/>
          <w:divBdr>
            <w:top w:val="none" w:sz="0" w:space="0" w:color="auto"/>
            <w:left w:val="none" w:sz="0" w:space="0" w:color="auto"/>
            <w:bottom w:val="none" w:sz="0" w:space="0" w:color="auto"/>
            <w:right w:val="none" w:sz="0" w:space="0" w:color="auto"/>
          </w:divBdr>
        </w:div>
        <w:div w:id="696783517">
          <w:marLeft w:val="-67"/>
          <w:marRight w:val="84"/>
          <w:marTop w:val="0"/>
          <w:marBottom w:val="0"/>
          <w:divBdr>
            <w:top w:val="none" w:sz="0" w:space="0" w:color="auto"/>
            <w:left w:val="none" w:sz="0" w:space="0" w:color="auto"/>
            <w:bottom w:val="none" w:sz="0" w:space="0" w:color="auto"/>
            <w:right w:val="none" w:sz="0" w:space="0" w:color="auto"/>
          </w:divBdr>
        </w:div>
        <w:div w:id="1345325081">
          <w:marLeft w:val="1440"/>
          <w:marRight w:val="820"/>
          <w:marTop w:val="0"/>
          <w:marBottom w:val="0"/>
          <w:divBdr>
            <w:top w:val="none" w:sz="0" w:space="0" w:color="auto"/>
            <w:left w:val="none" w:sz="0" w:space="0" w:color="auto"/>
            <w:bottom w:val="none" w:sz="0" w:space="0" w:color="auto"/>
            <w:right w:val="none" w:sz="0" w:space="0" w:color="auto"/>
          </w:divBdr>
        </w:div>
      </w:divsChild>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517704">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0177624">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4270872">
      <w:bodyDiv w:val="1"/>
      <w:marLeft w:val="0"/>
      <w:marRight w:val="0"/>
      <w:marTop w:val="0"/>
      <w:marBottom w:val="0"/>
      <w:divBdr>
        <w:top w:val="none" w:sz="0" w:space="0" w:color="auto"/>
        <w:left w:val="none" w:sz="0" w:space="0" w:color="auto"/>
        <w:bottom w:val="none" w:sz="0" w:space="0" w:color="auto"/>
        <w:right w:val="none" w:sz="0" w:space="0" w:color="auto"/>
      </w:divBdr>
    </w:div>
    <w:div w:id="1889147466">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 w:id="214265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4AE91EC7-DBF7-4008-82C5-E94AAEECB4E8"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www.biblio-online.ru/book/89DD9D46-044B-40B7-AF43-556303F14414"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10" Type="http://schemas.openxmlformats.org/officeDocument/2006/relationships/hyperlink" Target="https://www.biblio-online.ru/bcode/436457&#160;&#160;&#160;" TargetMode="External"/><Relationship Id="rId19" Type="http://schemas.openxmlformats.org/officeDocument/2006/relationships/hyperlink" Target="http://dic.academic.ru/" TargetMode="External"/><Relationship Id="rId4" Type="http://schemas.openxmlformats.org/officeDocument/2006/relationships/webSettings" Target="webSettings.xml"/><Relationship Id="rId9" Type="http://schemas.openxmlformats.org/officeDocument/2006/relationships/hyperlink" Target="http://www.iprbookshop.ru/8876.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6767</Words>
  <Characters>38573</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45250</CharactersWithSpaces>
  <SharedDoc>false</SharedDoc>
  <HLinks>
    <vt:vector size="24" baseType="variant">
      <vt:variant>
        <vt:i4>4915220</vt:i4>
      </vt:variant>
      <vt:variant>
        <vt:i4>9</vt:i4>
      </vt:variant>
      <vt:variant>
        <vt:i4>0</vt:i4>
      </vt:variant>
      <vt:variant>
        <vt:i4>5</vt:i4>
      </vt:variant>
      <vt:variant>
        <vt:lpwstr>https://www.biblio-online.ru/bcode/436457</vt:lpwstr>
      </vt:variant>
      <vt:variant>
        <vt:lpwstr/>
      </vt:variant>
      <vt:variant>
        <vt:i4>7995455</vt:i4>
      </vt:variant>
      <vt:variant>
        <vt:i4>6</vt:i4>
      </vt:variant>
      <vt:variant>
        <vt:i4>0</vt:i4>
      </vt:variant>
      <vt:variant>
        <vt:i4>5</vt:i4>
      </vt:variant>
      <vt:variant>
        <vt:lpwstr>http://www.iprbookshop.ru/8876.html</vt:lpwstr>
      </vt:variant>
      <vt:variant>
        <vt:lpwstr/>
      </vt:variant>
      <vt:variant>
        <vt:i4>5439519</vt:i4>
      </vt:variant>
      <vt:variant>
        <vt:i4>3</vt:i4>
      </vt:variant>
      <vt:variant>
        <vt:i4>0</vt:i4>
      </vt:variant>
      <vt:variant>
        <vt:i4>5</vt:i4>
      </vt:variant>
      <vt:variant>
        <vt:lpwstr>http://www.biblio-online.ru/book/4AE91EC7-DBF7-4008-82C5-E94AAEECB4E8</vt:lpwstr>
      </vt:variant>
      <vt:variant>
        <vt:lpwstr/>
      </vt:variant>
      <vt:variant>
        <vt:i4>71</vt:i4>
      </vt:variant>
      <vt:variant>
        <vt:i4>0</vt:i4>
      </vt:variant>
      <vt:variant>
        <vt:i4>0</vt:i4>
      </vt:variant>
      <vt:variant>
        <vt:i4>5</vt:i4>
      </vt:variant>
      <vt:variant>
        <vt:lpwstr>http://www.biblio-online.ru/book/89DD9D46-044B-40B7-AF43-556303F14414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13</cp:revision>
  <cp:lastPrinted>2017-08-08T06:35:00Z</cp:lastPrinted>
  <dcterms:created xsi:type="dcterms:W3CDTF">2021-07-14T10:03:00Z</dcterms:created>
  <dcterms:modified xsi:type="dcterms:W3CDTF">2024-05-18T13:28:00Z</dcterms:modified>
</cp:coreProperties>
</file>